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90" w:rsidRDefault="00406B90" w:rsidP="00406B90">
      <w:pPr>
        <w:jc w:val="center"/>
        <w:outlineLvl w:val="0"/>
        <w:rPr>
          <w:rFonts w:ascii="Times New Roman" w:hAnsi="Times New Roman"/>
          <w:b/>
          <w:sz w:val="44"/>
          <w:szCs w:val="44"/>
        </w:rPr>
      </w:pPr>
    </w:p>
    <w:p w:rsidR="00860CBF" w:rsidRDefault="00860CBF" w:rsidP="00860CBF">
      <w:pPr>
        <w:ind w:left="4536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«Утверждаю»</w:t>
      </w:r>
    </w:p>
    <w:p w:rsidR="00860CBF" w:rsidRDefault="00860CBF" w:rsidP="00860CB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МКОУ </w:t>
      </w:r>
      <w:r w:rsidR="008569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56916">
        <w:rPr>
          <w:rFonts w:ascii="Times New Roman" w:hAnsi="Times New Roman"/>
          <w:sz w:val="28"/>
          <w:szCs w:val="28"/>
        </w:rPr>
        <w:t>В</w:t>
      </w:r>
      <w:proofErr w:type="gramEnd"/>
      <w:r w:rsidR="00856916">
        <w:rPr>
          <w:rFonts w:ascii="Times New Roman" w:hAnsi="Times New Roman"/>
          <w:sz w:val="28"/>
          <w:szCs w:val="28"/>
        </w:rPr>
        <w:t>анаши</w:t>
      </w:r>
      <w:proofErr w:type="spellEnd"/>
    </w:p>
    <w:p w:rsidR="00860CBF" w:rsidRDefault="00860CBF" w:rsidP="00860CB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 </w:t>
      </w:r>
      <w:proofErr w:type="spellStart"/>
      <w:r w:rsidR="00856916">
        <w:rPr>
          <w:rFonts w:ascii="Times New Roman" w:hAnsi="Times New Roman"/>
          <w:sz w:val="28"/>
          <w:szCs w:val="28"/>
        </w:rPr>
        <w:t>З.М.Амирбекова</w:t>
      </w:r>
      <w:proofErr w:type="spellEnd"/>
    </w:p>
    <w:p w:rsidR="00860CBF" w:rsidRDefault="00860CBF" w:rsidP="00860CBF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201</w:t>
      </w:r>
      <w:r w:rsidR="00A4061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860CBF" w:rsidRDefault="00860CBF" w:rsidP="00860CBF">
      <w:pPr>
        <w:rPr>
          <w:rFonts w:ascii="Times New Roman" w:hAnsi="Times New Roman"/>
        </w:rPr>
      </w:pPr>
    </w:p>
    <w:p w:rsidR="00860CBF" w:rsidRDefault="00860CBF" w:rsidP="00406B90">
      <w:pPr>
        <w:jc w:val="center"/>
        <w:outlineLvl w:val="0"/>
        <w:rPr>
          <w:rFonts w:ascii="Times New Roman" w:hAnsi="Times New Roman"/>
          <w:b/>
          <w:sz w:val="44"/>
          <w:szCs w:val="44"/>
        </w:rPr>
      </w:pPr>
    </w:p>
    <w:p w:rsidR="00406B90" w:rsidRDefault="00406B90" w:rsidP="00406B90">
      <w:pPr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:rsidR="00406B90" w:rsidRDefault="00406B90" w:rsidP="00406B9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«ПСИХОЛОГО-ПЕДАГОГИЧЕСКОЕ СОПРОВОЖДЕНИЕ ВВЕДЕНИЯ </w:t>
      </w:r>
    </w:p>
    <w:p w:rsidR="00406B90" w:rsidRDefault="00406B90" w:rsidP="00406B90">
      <w:pPr>
        <w:spacing w:after="0" w:line="240" w:lineRule="auto"/>
        <w:jc w:val="center"/>
        <w:outlineLvl w:val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ФГОС НОО ВТОРОГО ПОКОЛЕНИЯ</w:t>
      </w:r>
    </w:p>
    <w:p w:rsidR="00406B90" w:rsidRDefault="00406B90" w:rsidP="00406B90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201</w:t>
      </w:r>
      <w:r w:rsidR="00A4061F">
        <w:rPr>
          <w:rFonts w:ascii="Times New Roman" w:hAnsi="Times New Roman"/>
          <w:b/>
          <w:sz w:val="48"/>
          <w:szCs w:val="48"/>
        </w:rPr>
        <w:t>4</w:t>
      </w:r>
      <w:r w:rsidR="00860CBF">
        <w:rPr>
          <w:rFonts w:ascii="Times New Roman" w:hAnsi="Times New Roman"/>
          <w:b/>
          <w:sz w:val="48"/>
          <w:szCs w:val="48"/>
        </w:rPr>
        <w:t>-201</w:t>
      </w:r>
      <w:r w:rsidR="00A4061F">
        <w:rPr>
          <w:rFonts w:ascii="Times New Roman" w:hAnsi="Times New Roman"/>
          <w:b/>
          <w:sz w:val="48"/>
          <w:szCs w:val="48"/>
        </w:rPr>
        <w:t>8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/>
          <w:b/>
          <w:sz w:val="48"/>
          <w:szCs w:val="48"/>
        </w:rPr>
        <w:t>г.</w:t>
      </w:r>
      <w:proofErr w:type="gramStart"/>
      <w:r>
        <w:rPr>
          <w:rFonts w:ascii="Times New Roman" w:hAnsi="Times New Roman"/>
          <w:b/>
          <w:sz w:val="48"/>
          <w:szCs w:val="48"/>
        </w:rPr>
        <w:t>г</w:t>
      </w:r>
      <w:proofErr w:type="spellEnd"/>
      <w:proofErr w:type="gramEnd"/>
      <w:r>
        <w:rPr>
          <w:rFonts w:ascii="Times New Roman" w:hAnsi="Times New Roman"/>
          <w:b/>
          <w:sz w:val="48"/>
          <w:szCs w:val="48"/>
        </w:rPr>
        <w:t>.»</w:t>
      </w:r>
    </w:p>
    <w:p w:rsidR="00406B90" w:rsidRDefault="00406B90" w:rsidP="00406B90">
      <w:pPr>
        <w:jc w:val="center"/>
        <w:rPr>
          <w:rFonts w:ascii="Times New Roman" w:hAnsi="Times New Roman"/>
          <w:sz w:val="36"/>
          <w:szCs w:val="36"/>
        </w:rPr>
      </w:pPr>
    </w:p>
    <w:p w:rsidR="00406B90" w:rsidRDefault="00406B90" w:rsidP="00406B90">
      <w:pPr>
        <w:jc w:val="center"/>
        <w:rPr>
          <w:rFonts w:ascii="Times New Roman" w:hAnsi="Times New Roman"/>
          <w:sz w:val="36"/>
          <w:szCs w:val="36"/>
        </w:rPr>
      </w:pPr>
    </w:p>
    <w:p w:rsidR="00406B90" w:rsidRDefault="00406B90" w:rsidP="00406B90">
      <w:pPr>
        <w:rPr>
          <w:rFonts w:ascii="Times New Roman" w:hAnsi="Times New Roman"/>
          <w:sz w:val="36"/>
          <w:szCs w:val="36"/>
        </w:rPr>
      </w:pPr>
    </w:p>
    <w:p w:rsidR="00406B90" w:rsidRDefault="00406B90" w:rsidP="00406B90">
      <w:pPr>
        <w:rPr>
          <w:rFonts w:ascii="Times New Roman" w:hAnsi="Times New Roman"/>
          <w:sz w:val="36"/>
          <w:szCs w:val="36"/>
        </w:rPr>
      </w:pPr>
    </w:p>
    <w:p w:rsidR="00406B90" w:rsidRDefault="00406B90" w:rsidP="00406B90">
      <w:pPr>
        <w:rPr>
          <w:rFonts w:ascii="Times New Roman" w:hAnsi="Times New Roman"/>
          <w:sz w:val="36"/>
          <w:szCs w:val="36"/>
        </w:rPr>
      </w:pPr>
    </w:p>
    <w:p w:rsidR="00406B90" w:rsidRDefault="00406B90" w:rsidP="00406B90">
      <w:pPr>
        <w:jc w:val="center"/>
        <w:rPr>
          <w:rFonts w:ascii="Times New Roman" w:hAnsi="Times New Roman"/>
          <w:sz w:val="36"/>
          <w:szCs w:val="36"/>
        </w:rPr>
      </w:pPr>
    </w:p>
    <w:p w:rsidR="00860CBF" w:rsidRDefault="00860CBF" w:rsidP="00406B90">
      <w:pPr>
        <w:jc w:val="center"/>
        <w:outlineLvl w:val="0"/>
        <w:rPr>
          <w:rFonts w:ascii="Times New Roman" w:hAnsi="Times New Roman"/>
          <w:sz w:val="36"/>
          <w:szCs w:val="36"/>
        </w:rPr>
      </w:pPr>
    </w:p>
    <w:p w:rsidR="00860CBF" w:rsidRPr="00860CBF" w:rsidRDefault="00860CBF" w:rsidP="00860CBF">
      <w:pPr>
        <w:rPr>
          <w:rFonts w:ascii="Times New Roman" w:hAnsi="Times New Roman"/>
          <w:sz w:val="36"/>
          <w:szCs w:val="36"/>
        </w:rPr>
      </w:pPr>
    </w:p>
    <w:p w:rsidR="00860CBF" w:rsidRPr="00860CBF" w:rsidRDefault="00860CBF" w:rsidP="00860CBF">
      <w:pPr>
        <w:rPr>
          <w:rFonts w:ascii="Times New Roman" w:hAnsi="Times New Roman"/>
          <w:sz w:val="36"/>
          <w:szCs w:val="36"/>
        </w:rPr>
      </w:pPr>
    </w:p>
    <w:p w:rsidR="00860CBF" w:rsidRPr="00860CBF" w:rsidRDefault="00860CBF" w:rsidP="00860CBF">
      <w:pPr>
        <w:rPr>
          <w:rFonts w:ascii="Times New Roman" w:hAnsi="Times New Roman"/>
          <w:sz w:val="36"/>
          <w:szCs w:val="36"/>
        </w:rPr>
      </w:pPr>
    </w:p>
    <w:p w:rsidR="00860CBF" w:rsidRPr="00860CBF" w:rsidRDefault="00860CBF" w:rsidP="00860CBF">
      <w:pPr>
        <w:rPr>
          <w:rFonts w:ascii="Times New Roman" w:hAnsi="Times New Roman"/>
          <w:sz w:val="36"/>
          <w:szCs w:val="36"/>
        </w:rPr>
      </w:pPr>
    </w:p>
    <w:p w:rsidR="00860CBF" w:rsidRDefault="00860CBF" w:rsidP="00860CBF">
      <w:pPr>
        <w:tabs>
          <w:tab w:val="left" w:pos="4080"/>
        </w:tabs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201</w:t>
      </w:r>
      <w:r w:rsidR="00FD1696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год.</w:t>
      </w:r>
    </w:p>
    <w:p w:rsidR="00406B90" w:rsidRDefault="00406B90" w:rsidP="00406B90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60CBF">
        <w:rPr>
          <w:rFonts w:ascii="Times New Roman" w:hAnsi="Times New Roman"/>
          <w:sz w:val="36"/>
          <w:szCs w:val="36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406B90" w:rsidRDefault="00406B90" w:rsidP="00406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программы «Психолого-педагогическое сопровождение </w:t>
      </w:r>
    </w:p>
    <w:p w:rsidR="00406B90" w:rsidRDefault="00406B90" w:rsidP="00406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введения ФГОС НОО второго поколения »</w:t>
      </w:r>
    </w:p>
    <w:p w:rsidR="00406B90" w:rsidRDefault="00406B90" w:rsidP="00406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406B90" w:rsidTr="00860CBF">
        <w:tc>
          <w:tcPr>
            <w:tcW w:w="3168" w:type="dxa"/>
          </w:tcPr>
          <w:p w:rsidR="00406B90" w:rsidRDefault="00406B90" w:rsidP="00860CBF">
            <w:pPr>
              <w:spacing w:after="0"/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403" w:type="dxa"/>
          </w:tcPr>
          <w:p w:rsidR="00406B90" w:rsidRDefault="00406B90" w:rsidP="00860CBF">
            <w:pPr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Психолого-педагогическое сопровождение введения ФГОС НОО второго поколения</w:t>
            </w:r>
          </w:p>
        </w:tc>
      </w:tr>
      <w:tr w:rsidR="00406B90" w:rsidTr="00860CBF">
        <w:tc>
          <w:tcPr>
            <w:tcW w:w="3168" w:type="dxa"/>
          </w:tcPr>
          <w:p w:rsidR="00406B90" w:rsidRDefault="00406B90" w:rsidP="00860CBF">
            <w:pPr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Объект психолого-педагогического сопровождения</w:t>
            </w:r>
          </w:p>
        </w:tc>
        <w:tc>
          <w:tcPr>
            <w:tcW w:w="6403" w:type="dxa"/>
          </w:tcPr>
          <w:p w:rsidR="00406B90" w:rsidRDefault="00406B90" w:rsidP="00860CBF">
            <w:pPr>
              <w:rPr>
                <w:rFonts w:ascii="Times New Roman" w:hAnsi="Times New Roman" w:cs="Tahom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ahoma"/>
                <w:sz w:val="28"/>
                <w:szCs w:val="28"/>
              </w:rPr>
              <w:t>Обучающиеся начальной школы, педагогический коллектив</w:t>
            </w:r>
            <w:proofErr w:type="gramEnd"/>
          </w:p>
        </w:tc>
      </w:tr>
      <w:tr w:rsidR="00406B90" w:rsidTr="00860CBF">
        <w:tc>
          <w:tcPr>
            <w:tcW w:w="3168" w:type="dxa"/>
          </w:tcPr>
          <w:p w:rsidR="00406B90" w:rsidRDefault="00406B90" w:rsidP="00860CBF">
            <w:pPr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6403" w:type="dxa"/>
          </w:tcPr>
          <w:p w:rsidR="00406B90" w:rsidRDefault="00406B90" w:rsidP="00860CBF">
            <w:pPr>
              <w:spacing w:after="0" w:line="240" w:lineRule="auto"/>
              <w:ind w:firstLine="709"/>
              <w:jc w:val="both"/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создание оптимальных психолого-педагогических условий для развития личности учащихся и их успешного освоения основной образовательной программы начального общего образования в условиях введения ФГОС НОО второго поколения</w:t>
            </w:r>
          </w:p>
          <w:p w:rsidR="00406B90" w:rsidRDefault="00406B90" w:rsidP="00860CBF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Задачи:</w:t>
            </w:r>
          </w:p>
          <w:p w:rsidR="00406B90" w:rsidRDefault="00406B90" w:rsidP="00860CBF">
            <w:pPr>
              <w:spacing w:after="0" w:line="240" w:lineRule="auto"/>
              <w:ind w:firstLine="709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Symbol" w:hAnsi="Symbol" w:cs="Tahoma"/>
                <w:sz w:val="28"/>
                <w:szCs w:val="28"/>
              </w:rPr>
              <w:t></w:t>
            </w:r>
            <w:r>
              <w:rPr>
                <w:rFonts w:ascii="Symbol" w:hAnsi="Symbol" w:cs="Tahoma"/>
                <w:sz w:val="28"/>
                <w:szCs w:val="28"/>
              </w:rPr>
              <w:t></w:t>
            </w:r>
            <w:r>
              <w:rPr>
                <w:rFonts w:ascii="Times New Roman" w:hAnsi="Times New Roman" w:cs="Tahoma"/>
                <w:sz w:val="28"/>
                <w:szCs w:val="28"/>
              </w:rPr>
              <w:t>систематически отслеживать психолого-педагогический статус ребенка и динамику его психологического развития в процессе школьного обучения в соответствии с требованиями ФГОС НОО;</w:t>
            </w:r>
          </w:p>
          <w:p w:rsidR="00406B90" w:rsidRDefault="00406B90" w:rsidP="00860CBF">
            <w:pPr>
              <w:spacing w:after="0" w:line="240" w:lineRule="auto"/>
              <w:ind w:firstLine="709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Symbol" w:hAnsi="Symbol" w:cs="Tahoma"/>
                <w:sz w:val="28"/>
                <w:szCs w:val="28"/>
              </w:rPr>
              <w:t></w:t>
            </w:r>
            <w:r>
              <w:rPr>
                <w:rFonts w:ascii="Symbol" w:hAnsi="Symbol" w:cs="Tahoma"/>
                <w:sz w:val="28"/>
                <w:szCs w:val="28"/>
              </w:rPr>
              <w:t>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создать оптимальные социально-психологические условия личностного и интеллектуального  развития </w:t>
            </w:r>
            <w:proofErr w:type="gramStart"/>
            <w:r>
              <w:rPr>
                <w:rFonts w:ascii="Times New Roman" w:hAnsi="Times New Roman" w:cs="Tahoma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ahoma"/>
                <w:sz w:val="28"/>
                <w:szCs w:val="28"/>
              </w:rPr>
              <w:t xml:space="preserve"> начальной школы, в т.ч. соблюдая принцип преемственности на каждом возрастном этапе;</w:t>
            </w:r>
          </w:p>
          <w:p w:rsidR="00406B90" w:rsidRDefault="00406B90" w:rsidP="00406B90">
            <w:pPr>
              <w:numPr>
                <w:ilvl w:val="0"/>
                <w:numId w:val="1"/>
              </w:numPr>
              <w:spacing w:after="0" w:line="240" w:lineRule="auto"/>
              <w:ind w:left="93" w:firstLine="425"/>
              <w:jc w:val="both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 создать психолого-педагогические условия, способствующие повышению уровня профессиональной мотивации и компетентности педагогов в условиях введения ФГОС НОО</w:t>
            </w:r>
          </w:p>
        </w:tc>
      </w:tr>
      <w:tr w:rsidR="00406B90" w:rsidTr="00860CBF">
        <w:tc>
          <w:tcPr>
            <w:tcW w:w="3168" w:type="dxa"/>
          </w:tcPr>
          <w:p w:rsidR="00406B90" w:rsidRDefault="00406B90" w:rsidP="00860CBF">
            <w:pPr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403" w:type="dxa"/>
          </w:tcPr>
          <w:p w:rsidR="00406B90" w:rsidRDefault="00860CBF" w:rsidP="00860CBF">
            <w:pPr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2013-2017 г.г.</w:t>
            </w:r>
          </w:p>
          <w:p w:rsidR="00406B90" w:rsidRDefault="00406B90" w:rsidP="00860CBF">
            <w:pPr>
              <w:spacing w:after="0"/>
              <w:ind w:left="376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  <w:u w:val="single"/>
                <w:lang w:val="en-US"/>
              </w:rPr>
              <w:t>I</w:t>
            </w:r>
            <w:r w:rsidRPr="00860CBF"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ahoma"/>
                <w:b/>
                <w:sz w:val="28"/>
                <w:szCs w:val="28"/>
                <w:u w:val="single"/>
                <w:lang w:val="en-US"/>
              </w:rPr>
              <w:t>III</w:t>
            </w:r>
            <w:r w:rsidRPr="00860CBF"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 xml:space="preserve"> </w:t>
            </w:r>
            <w:r w:rsidR="00860CBF"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>этап (201</w:t>
            </w:r>
            <w:r w:rsidR="00A4061F"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>4</w:t>
            </w:r>
            <w:r w:rsidR="00860CBF"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>-201</w:t>
            </w:r>
            <w:r w:rsidR="00A4061F"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sz w:val="28"/>
                <w:szCs w:val="28"/>
                <w:u w:val="single"/>
              </w:rPr>
              <w:t>уч.год</w:t>
            </w:r>
            <w:proofErr w:type="spellEnd"/>
            <w:r>
              <w:rPr>
                <w:rFonts w:ascii="Times New Roman" w:hAnsi="Times New Roman" w:cs="Tahoma"/>
                <w:sz w:val="28"/>
                <w:szCs w:val="28"/>
                <w:u w:val="single"/>
              </w:rPr>
              <w:t>):</w:t>
            </w:r>
          </w:p>
          <w:p w:rsidR="00406B90" w:rsidRDefault="00406B90" w:rsidP="00860CBF">
            <w:pPr>
              <w:spacing w:after="0"/>
              <w:ind w:left="3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оценка исходного уровня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универсальных учебных действий у детей при поступлении в школу;</w:t>
            </w:r>
          </w:p>
          <w:p w:rsidR="00406B90" w:rsidRDefault="00406B90" w:rsidP="00860CB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6B90" w:rsidRDefault="00406B90" w:rsidP="00860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первичная адаптация детей к школе, обеспечение условий успешной преемственности формирования УУД; </w:t>
            </w:r>
          </w:p>
          <w:p w:rsidR="00406B90" w:rsidRDefault="00406B90" w:rsidP="00860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психолого-педагогическая работа со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школьниками,испытывающими трудности в школьной адаптации.</w:t>
            </w:r>
          </w:p>
          <w:p w:rsidR="00406B90" w:rsidRDefault="00406B90" w:rsidP="00860CBF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IV</w:t>
            </w:r>
            <w:r w:rsidR="00860C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этап  (</w:t>
            </w:r>
            <w:proofErr w:type="gramEnd"/>
            <w:r w:rsidR="00860C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201</w:t>
            </w:r>
            <w:r w:rsidR="00A406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</w:t>
            </w:r>
            <w:r w:rsidR="00860C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-201</w:t>
            </w:r>
            <w:r w:rsidR="00A406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г.г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.)</w:t>
            </w:r>
          </w:p>
          <w:p w:rsidR="00406B90" w:rsidRDefault="00406B90" w:rsidP="00860CBF">
            <w:pPr>
              <w:spacing w:after="0"/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контроль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динамики результативности реализации программы формирования универсальных учебных действий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06B90" w:rsidRDefault="00406B90" w:rsidP="00860CBF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-коррекционная и развивающая работа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имеющими  трудности в  освоении универсальных учебных действий.</w:t>
            </w:r>
          </w:p>
          <w:p w:rsidR="00406B90" w:rsidRDefault="00406B90" w:rsidP="00860CBF">
            <w:pPr>
              <w:pStyle w:val="a3"/>
              <w:spacing w:before="100" w:beforeAutospacing="1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="00860C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этап (201</w:t>
            </w:r>
            <w:r w:rsidR="00A406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 w:rsidR="00860C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-201</w:t>
            </w:r>
            <w:r w:rsidR="00A406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уч. год) </w:t>
            </w:r>
          </w:p>
          <w:p w:rsidR="00406B90" w:rsidRDefault="00406B90" w:rsidP="00860C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итоговый мониторинг результатов освоения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основной образовательной программы</w:t>
            </w:r>
          </w:p>
          <w:p w:rsidR="00406B90" w:rsidRDefault="00406B90" w:rsidP="00860CBF">
            <w:pPr>
              <w:rPr>
                <w:rFonts w:ascii="Times New Roman" w:hAnsi="Times New Roman" w:cs="Tahoma"/>
                <w:sz w:val="28"/>
                <w:szCs w:val="28"/>
              </w:rPr>
            </w:pPr>
          </w:p>
        </w:tc>
      </w:tr>
      <w:tr w:rsidR="00406B90" w:rsidTr="00860CBF">
        <w:tc>
          <w:tcPr>
            <w:tcW w:w="3168" w:type="dxa"/>
          </w:tcPr>
          <w:p w:rsidR="00406B90" w:rsidRDefault="00406B90" w:rsidP="00860CBF">
            <w:pPr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403" w:type="dxa"/>
          </w:tcPr>
          <w:p w:rsidR="00406B90" w:rsidRDefault="00406B90" w:rsidP="00406B90">
            <w:pPr>
              <w:numPr>
                <w:ilvl w:val="0"/>
                <w:numId w:val="3"/>
              </w:numPr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>Реализация программы психолого-педагогического сопровождения  введения ФГОС НОО второго поколения в общеобразо</w:t>
            </w:r>
            <w:r w:rsidR="00860CBF">
              <w:rPr>
                <w:rFonts w:ascii="Times New Roman" w:hAnsi="Times New Roman" w:cs="Tahoma"/>
                <w:sz w:val="28"/>
                <w:szCs w:val="28"/>
              </w:rPr>
              <w:t xml:space="preserve">вательных учреждениях Хабаровского </w:t>
            </w:r>
            <w:r>
              <w:rPr>
                <w:rFonts w:ascii="Times New Roman" w:hAnsi="Times New Roman" w:cs="Tahoma"/>
                <w:sz w:val="28"/>
                <w:szCs w:val="28"/>
              </w:rPr>
              <w:t xml:space="preserve"> района, с учётом профессиональных возможностей и потребностей каждой школы;</w:t>
            </w:r>
          </w:p>
          <w:p w:rsidR="00406B90" w:rsidRDefault="00406B90" w:rsidP="00406B90">
            <w:pPr>
              <w:numPr>
                <w:ilvl w:val="0"/>
                <w:numId w:val="3"/>
              </w:numPr>
              <w:rPr>
                <w:rFonts w:ascii="Times New Roman" w:hAnsi="Times New Roman" w:cs="Tahom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ahoma"/>
                <w:sz w:val="28"/>
                <w:szCs w:val="28"/>
              </w:rPr>
              <w:t>Психологизация</w:t>
            </w:r>
            <w:proofErr w:type="spellEnd"/>
            <w:r>
              <w:rPr>
                <w:rFonts w:ascii="Times New Roman" w:hAnsi="Times New Roman" w:cs="Tahoma"/>
                <w:sz w:val="28"/>
                <w:szCs w:val="28"/>
              </w:rPr>
              <w:t xml:space="preserve"> учебно-воспитательного процесса в свете требований ФГОС НОО;</w:t>
            </w:r>
          </w:p>
          <w:p w:rsidR="00406B90" w:rsidRDefault="00406B90" w:rsidP="00406B90">
            <w:pPr>
              <w:numPr>
                <w:ilvl w:val="0"/>
                <w:numId w:val="3"/>
              </w:numPr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Улучшение качества психолого-педагогической поддержки педагогов в условиях введения ФГОС НОО  </w:t>
            </w:r>
          </w:p>
        </w:tc>
      </w:tr>
      <w:tr w:rsidR="00406B90" w:rsidTr="00860CBF">
        <w:tc>
          <w:tcPr>
            <w:tcW w:w="3168" w:type="dxa"/>
          </w:tcPr>
          <w:p w:rsidR="00406B90" w:rsidRDefault="00406B90" w:rsidP="00860CBF">
            <w:pPr>
              <w:rPr>
                <w:rFonts w:ascii="Times New Roman" w:hAnsi="Times New Roman" w:cs="Tahoma"/>
                <w:b/>
                <w:sz w:val="28"/>
                <w:szCs w:val="28"/>
              </w:rPr>
            </w:pPr>
            <w:r>
              <w:rPr>
                <w:rFonts w:ascii="Times New Roman" w:hAnsi="Times New Roman" w:cs="Tahoma"/>
                <w:b/>
                <w:sz w:val="28"/>
                <w:szCs w:val="28"/>
              </w:rPr>
              <w:t>Механизм экспертизы Программы</w:t>
            </w:r>
          </w:p>
        </w:tc>
        <w:tc>
          <w:tcPr>
            <w:tcW w:w="6403" w:type="dxa"/>
          </w:tcPr>
          <w:p w:rsidR="00406B90" w:rsidRDefault="00406B90" w:rsidP="00860CBF">
            <w:pPr>
              <w:rPr>
                <w:rFonts w:ascii="Times New Roman" w:hAnsi="Times New Roman" w:cs="Tahoma"/>
                <w:sz w:val="28"/>
                <w:szCs w:val="28"/>
              </w:rPr>
            </w:pPr>
            <w:r>
              <w:rPr>
                <w:rFonts w:ascii="Times New Roman" w:hAnsi="Times New Roman" w:cs="Tahoma"/>
                <w:sz w:val="28"/>
                <w:szCs w:val="28"/>
              </w:rPr>
              <w:t xml:space="preserve">Итоговый мониторинг интеллектуального и личностного развития </w:t>
            </w:r>
            <w:proofErr w:type="gramStart"/>
            <w:r>
              <w:rPr>
                <w:rFonts w:ascii="Times New Roman" w:hAnsi="Times New Roman" w:cs="Tahoma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ahoma"/>
                <w:sz w:val="28"/>
                <w:szCs w:val="28"/>
              </w:rPr>
              <w:t xml:space="preserve"> по окончании начальной школы, готовности к обучению в средней школе. </w:t>
            </w:r>
          </w:p>
        </w:tc>
      </w:tr>
    </w:tbl>
    <w:p w:rsidR="00406B90" w:rsidRDefault="00406B90" w:rsidP="00406B90">
      <w:pPr>
        <w:jc w:val="center"/>
        <w:rPr>
          <w:rFonts w:ascii="Times New Roman" w:hAnsi="Times New Roman"/>
          <w:sz w:val="36"/>
          <w:szCs w:val="36"/>
        </w:rPr>
      </w:pPr>
    </w:p>
    <w:p w:rsidR="00406B90" w:rsidRDefault="00406B90" w:rsidP="00406B90">
      <w:pPr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Характеристика проблемы</w:t>
      </w:r>
    </w:p>
    <w:p w:rsid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Разработка концепции развития универсальных учебных действий в системе общего образования отвечает новым социальным запросам. Целью образования становится общекультурное, личностное и познавательное развитие учащихся.</w:t>
      </w:r>
    </w:p>
    <w:p w:rsid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Приоритетным направлением новых образовательных стандартов является реализация развивающего потенциала общего среднего образования, актуальной задачей становится обеспечение развития универсальных учебных действий как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собственно психологической составляющей ядра образования. 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учителю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Новый стандарт выделяет в качестве основных образовательных результатов компетенции: предметные,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личностные. Необходимость измерения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компетенций и личностных качеств потребует создания национальной системы диагностики результатов образовательного процесса, а технологии формирования и измерения указанных компетенций должны стать основным предметом деятельности школьного педагога-психолога.</w:t>
      </w:r>
    </w:p>
    <w:p w:rsid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связи с этим должна быть модернизирована система управления школой: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Работа педагога-психолога,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 </w:t>
      </w:r>
    </w:p>
    <w:p w:rsidR="00406B90" w:rsidRDefault="00406B90" w:rsidP="00406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Цель психолого-педагогического сопровождения:</w:t>
      </w:r>
      <w:r>
        <w:rPr>
          <w:rFonts w:ascii="Times New Roman" w:hAnsi="Times New Roman"/>
          <w:sz w:val="28"/>
          <w:szCs w:val="28"/>
        </w:rPr>
        <w:t>создание оптимальных психолого-педагогических условий для развития личности учащихся и их успешного освоения основной образовательной программы начального общего образования.</w:t>
      </w:r>
    </w:p>
    <w:p w:rsidR="00406B90" w:rsidRDefault="00406B90" w:rsidP="00406B90">
      <w:pPr>
        <w:spacing w:after="0" w:line="240" w:lineRule="auto"/>
        <w:jc w:val="both"/>
        <w:outlineLvl w:val="0"/>
        <w:rPr>
          <w:rFonts w:ascii="Times New Roman" w:hAnsi="Times New Roman" w:cs="Tahoma"/>
          <w:b/>
          <w:sz w:val="28"/>
          <w:szCs w:val="28"/>
        </w:rPr>
      </w:pPr>
    </w:p>
    <w:p w:rsidR="00406B90" w:rsidRDefault="00406B90">
      <w:pPr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br w:type="page"/>
      </w:r>
    </w:p>
    <w:p w:rsidR="00406B90" w:rsidRDefault="00406B90" w:rsidP="00406B90">
      <w:pPr>
        <w:spacing w:after="0" w:line="240" w:lineRule="auto"/>
        <w:jc w:val="both"/>
        <w:outlineLvl w:val="0"/>
        <w:rPr>
          <w:rFonts w:ascii="Times New Roman" w:hAnsi="Times New Roman" w:cs="Tahoma"/>
          <w:b/>
          <w:sz w:val="28"/>
          <w:szCs w:val="28"/>
        </w:rPr>
      </w:pPr>
      <w:r>
        <w:rPr>
          <w:rFonts w:ascii="Times New Roman" w:hAnsi="Times New Roman" w:cs="Tahoma"/>
          <w:b/>
          <w:sz w:val="28"/>
          <w:szCs w:val="28"/>
        </w:rPr>
        <w:lastRenderedPageBreak/>
        <w:t>Задачи:</w:t>
      </w:r>
    </w:p>
    <w:p w:rsidR="00406B90" w:rsidRPr="009E4612" w:rsidRDefault="00406B90" w:rsidP="004042D0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ahoma"/>
          <w:sz w:val="28"/>
          <w:szCs w:val="28"/>
        </w:rPr>
      </w:pPr>
      <w:r w:rsidRPr="009E4612">
        <w:rPr>
          <w:rFonts w:ascii="Times New Roman" w:hAnsi="Times New Roman" w:cs="Tahoma"/>
          <w:sz w:val="28"/>
          <w:szCs w:val="28"/>
        </w:rPr>
        <w:t>систематически отслеживать психолого-педагогический статус ребенка и динамику его психологического развития в процессе школьного обучения в соответствии с требованиями ФГОС НОО;</w:t>
      </w:r>
    </w:p>
    <w:p w:rsidR="00406B90" w:rsidRPr="009E4612" w:rsidRDefault="00406B90" w:rsidP="004042D0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ahoma"/>
          <w:sz w:val="28"/>
          <w:szCs w:val="28"/>
        </w:rPr>
      </w:pPr>
      <w:r w:rsidRPr="009E4612">
        <w:rPr>
          <w:rFonts w:ascii="Times New Roman" w:hAnsi="Times New Roman" w:cs="Tahoma"/>
          <w:sz w:val="28"/>
          <w:szCs w:val="28"/>
        </w:rPr>
        <w:t xml:space="preserve">создать оптимальные социально-психологические условия личностного и интеллектуального  развития </w:t>
      </w:r>
      <w:proofErr w:type="gramStart"/>
      <w:r w:rsidRPr="009E4612">
        <w:rPr>
          <w:rFonts w:ascii="Times New Roman" w:hAnsi="Times New Roman" w:cs="Tahoma"/>
          <w:sz w:val="28"/>
          <w:szCs w:val="28"/>
        </w:rPr>
        <w:t>обучающихся</w:t>
      </w:r>
      <w:proofErr w:type="gramEnd"/>
      <w:r w:rsidRPr="009E4612">
        <w:rPr>
          <w:rFonts w:ascii="Times New Roman" w:hAnsi="Times New Roman" w:cs="Tahoma"/>
          <w:sz w:val="28"/>
          <w:szCs w:val="28"/>
        </w:rPr>
        <w:t xml:space="preserve"> начальной школы, в т.ч. соблюдая принцип преемственности на каждом возрастном этапе;</w:t>
      </w:r>
    </w:p>
    <w:p w:rsidR="00406B90" w:rsidRDefault="00406B90" w:rsidP="004042D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>создать психолого-педагогические условия, способствующие повышению уровня профессиональной мотивации и компетентности педагогов в условиях введения ФГОС НОО</w:t>
      </w:r>
    </w:p>
    <w:p w:rsid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/>
          <w:sz w:val="28"/>
          <w:szCs w:val="28"/>
        </w:rPr>
        <w:t></w:t>
      </w:r>
    </w:p>
    <w:p w:rsidR="00406B90" w:rsidRDefault="00406B90" w:rsidP="00406B90">
      <w:pPr>
        <w:spacing w:after="100" w:afterAutospacing="1" w:line="240" w:lineRule="auto"/>
        <w:ind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Обязательные составляющие, которым уделяется внимание при организации психолого-педагогического сопровождения ФГОС НОО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06B90" w:rsidRPr="009E4612" w:rsidRDefault="00406B90" w:rsidP="009E4612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142" w:right="300" w:hanging="142"/>
        <w:jc w:val="both"/>
        <w:rPr>
          <w:rFonts w:ascii="Times New Roman" w:hAnsi="Times New Roman"/>
          <w:sz w:val="28"/>
          <w:szCs w:val="28"/>
        </w:rPr>
      </w:pPr>
      <w:r w:rsidRPr="009E4612">
        <w:rPr>
          <w:rFonts w:ascii="Times New Roman" w:hAnsi="Times New Roman"/>
          <w:sz w:val="28"/>
          <w:szCs w:val="28"/>
        </w:rPr>
        <w:t>методологические и содержательные основы сформулированных в Стандарте требований к программе духовно-нравственного развития и воспитания (на основе концепции духовно-нравственного развития и воспитания личности гражданина России и Фундаментального ядра содержания общего образования)</w:t>
      </w:r>
    </w:p>
    <w:p w:rsidR="00406B90" w:rsidRPr="009E4612" w:rsidRDefault="00406B90" w:rsidP="009E4612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142" w:right="300" w:hanging="142"/>
        <w:jc w:val="both"/>
        <w:rPr>
          <w:rFonts w:ascii="Times New Roman" w:hAnsi="Times New Roman"/>
          <w:sz w:val="28"/>
          <w:szCs w:val="28"/>
        </w:rPr>
      </w:pPr>
      <w:r w:rsidRPr="009E4612">
        <w:rPr>
          <w:rFonts w:ascii="Times New Roman" w:hAnsi="Times New Roman"/>
          <w:sz w:val="28"/>
          <w:szCs w:val="28"/>
        </w:rPr>
        <w:t xml:space="preserve">ценностно-нравственное и системообразующее значение образования в </w:t>
      </w:r>
      <w:proofErr w:type="spellStart"/>
      <w:r w:rsidRPr="009E4612">
        <w:rPr>
          <w:rFonts w:ascii="Times New Roman" w:hAnsi="Times New Roman"/>
          <w:sz w:val="28"/>
          <w:szCs w:val="28"/>
        </w:rPr>
        <w:t>социо</w:t>
      </w:r>
      <w:proofErr w:type="spellEnd"/>
      <w:r w:rsidRPr="009E4612">
        <w:rPr>
          <w:rFonts w:ascii="Times New Roman" w:hAnsi="Times New Roman"/>
          <w:sz w:val="28"/>
          <w:szCs w:val="28"/>
        </w:rPr>
        <w:t>-культурной модернизации общества, удовлетворение актуальных потребностей личности и общества</w:t>
      </w:r>
    </w:p>
    <w:p w:rsidR="00406B90" w:rsidRPr="009E4612" w:rsidRDefault="00406B90" w:rsidP="009E4612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142" w:right="300" w:hanging="142"/>
        <w:jc w:val="both"/>
        <w:rPr>
          <w:rFonts w:ascii="Times New Roman" w:hAnsi="Times New Roman"/>
          <w:sz w:val="28"/>
          <w:szCs w:val="28"/>
        </w:rPr>
      </w:pPr>
      <w:r w:rsidRPr="009E4612">
        <w:rPr>
          <w:rFonts w:ascii="Times New Roman" w:hAnsi="Times New Roman"/>
          <w:sz w:val="28"/>
          <w:szCs w:val="28"/>
        </w:rPr>
        <w:t>системно-</w:t>
      </w:r>
      <w:proofErr w:type="spellStart"/>
      <w:r w:rsidRPr="009E461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9E4612">
        <w:rPr>
          <w:rFonts w:ascii="Times New Roman" w:hAnsi="Times New Roman"/>
          <w:sz w:val="28"/>
          <w:szCs w:val="28"/>
        </w:rPr>
        <w:t xml:space="preserve"> подход (воспитание и развитие качеств личности, отвечающей тенденциям современной жизни; стратегия проектирования и конструирования, определяющая пути достижения желаемого результата; ориентация на результаты, где развитие личности происходит на основе усвоения универсальных учебных действий; решающая роль содержания и способов организации деятельности, направленной на личностное, социальное, познавательное развитие; учет индивидуальных особенностей и разнообразие видов деятельности и форм общения для достижения воспитательных результатов)</w:t>
      </w:r>
    </w:p>
    <w:p w:rsidR="00406B90" w:rsidRPr="009E4612" w:rsidRDefault="00406B90" w:rsidP="009E4612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142" w:right="300" w:hanging="142"/>
        <w:jc w:val="both"/>
        <w:outlineLvl w:val="0"/>
        <w:rPr>
          <w:rFonts w:ascii="Times New Roman" w:hAnsi="Times New Roman"/>
          <w:sz w:val="28"/>
          <w:szCs w:val="28"/>
        </w:rPr>
      </w:pPr>
      <w:r w:rsidRPr="009E4612">
        <w:rPr>
          <w:rFonts w:ascii="Times New Roman" w:hAnsi="Times New Roman"/>
          <w:sz w:val="28"/>
          <w:szCs w:val="28"/>
        </w:rPr>
        <w:t>обеспечение преемственности на всех ступенях</w:t>
      </w:r>
    </w:p>
    <w:p w:rsidR="00406B90" w:rsidRPr="009E4612" w:rsidRDefault="00406B90" w:rsidP="009E4612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142" w:right="300" w:hanging="142"/>
        <w:jc w:val="both"/>
        <w:rPr>
          <w:rFonts w:ascii="Times New Roman" w:hAnsi="Times New Roman"/>
          <w:sz w:val="28"/>
          <w:szCs w:val="28"/>
        </w:rPr>
      </w:pPr>
      <w:r w:rsidRPr="009E4612">
        <w:rPr>
          <w:rFonts w:ascii="Times New Roman" w:hAnsi="Times New Roman"/>
          <w:sz w:val="28"/>
          <w:szCs w:val="28"/>
        </w:rPr>
        <w:t>развитие  индивидуальных образовательных траекторий и индивидуального развития обучающихся, обеспечивающих рост творческого потенциала, познавательных мотивов, обогащение форм сотрудничества и расширение зоны ближайшего развития.</w:t>
      </w:r>
    </w:p>
    <w:p w:rsidR="00406B90" w:rsidRDefault="00406B90" w:rsidP="00406B90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Концепция образования дополняет традиционное содержание и обеспечивает преемственность образовательного процесса, что  обеспечивает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универсальных учебных действий на каждом возрастном этапе.</w:t>
      </w:r>
    </w:p>
    <w:p w:rsidR="004042D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Универсальные учебные действия (УУД)</w:t>
      </w:r>
      <w:r>
        <w:rPr>
          <w:rFonts w:ascii="Times New Roman" w:hAnsi="Times New Roman"/>
          <w:color w:val="000000"/>
          <w:sz w:val="28"/>
          <w:szCs w:val="28"/>
        </w:rPr>
        <w:t xml:space="preserve"> -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4042D0" w:rsidRDefault="004042D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042D0" w:rsidRDefault="00A4061F" w:rsidP="00404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pict>
          <v:rect id="_x0000_s1043" style="position:absolute;left:0;text-align:left;margin-left:142.8pt;margin-top:-724.9pt;width:212.95pt;height:37.75pt;z-index:251675648"/>
        </w:pic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pict>
          <v:group id="_x0000_s1037" editas="canvas" style="width:510.3pt;height:724.95pt;mso-position-horizontal-relative:char;mso-position-vertical-relative:line" coordorigin="1134,1359" coordsize="10206,1449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134;top:1359;width:10206;height:1449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9" type="#_x0000_t202" style="position:absolute;left:1134;top:2855;width:4309;height:47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">
              <v:textbox style="mso-next-textbox:#Поле 1">
                <w:txbxContent>
                  <w:p w:rsidR="00FE2AC4" w:rsidRDefault="00FE2AC4" w:rsidP="005B289B">
                    <w:pPr>
                      <w:tabs>
                        <w:tab w:val="left" w:pos="2127"/>
                      </w:tabs>
                      <w:autoSpaceDE w:val="0"/>
                      <w:autoSpaceDN w:val="0"/>
                      <w:spacing w:after="0" w:line="240" w:lineRule="auto"/>
                      <w:ind w:right="63"/>
                      <w:jc w:val="center"/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>Коммун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>икати</w:t>
                    </w:r>
                    <w:r w:rsidRPr="005B289B"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>вные УУД</w:t>
                    </w:r>
                  </w:p>
                  <w:p w:rsidR="00FE2AC4" w:rsidRPr="005B289B" w:rsidRDefault="00FE2AC4" w:rsidP="005B289B">
                    <w:pPr>
                      <w:tabs>
                        <w:tab w:val="left" w:pos="2127"/>
                      </w:tabs>
                      <w:autoSpaceDE w:val="0"/>
                      <w:autoSpaceDN w:val="0"/>
                      <w:spacing w:after="0" w:line="240" w:lineRule="auto"/>
                      <w:ind w:right="63"/>
                      <w:jc w:val="center"/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</w:pP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tabs>
                        <w:tab w:val="left" w:pos="2127"/>
                      </w:tabs>
                      <w:autoSpaceDE w:val="0"/>
                      <w:autoSpaceDN w:val="0"/>
                      <w:spacing w:after="0" w:line="240" w:lineRule="auto"/>
                      <w:ind w:left="284" w:right="63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освоение начальных форм  личностной рефлексии;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tabs>
                        <w:tab w:val="left" w:pos="2127"/>
                      </w:tabs>
                      <w:autoSpaceDE w:val="0"/>
                      <w:autoSpaceDN w:val="0"/>
                      <w:spacing w:after="0" w:line="240" w:lineRule="auto"/>
                      <w:ind w:left="284" w:right="63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активное использование речевых средств и средств информационных и коммуникационных технологий;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tabs>
                        <w:tab w:val="left" w:pos="2127"/>
                      </w:tabs>
                      <w:autoSpaceDE w:val="0"/>
                      <w:autoSpaceDN w:val="0"/>
                      <w:spacing w:after="0" w:line="240" w:lineRule="auto"/>
                      <w:ind w:left="284" w:right="63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использование различных способов поиска, сбора, обработки, анализа, организации, передачи и интерпретации информации; 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spacing w:after="0" w:line="240" w:lineRule="auto"/>
                      <w:ind w:left="284" w:right="-78" w:hanging="284"/>
                      <w:jc w:val="both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овладение навыками смыслового чтения текстов различных стилей и жанров; осознанно строить речевое и письменное высказывание;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spacing w:after="0" w:line="240" w:lineRule="auto"/>
                      <w:ind w:left="284" w:right="87" w:hanging="284"/>
                      <w:jc w:val="both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готовность слушать собесе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дника и вести диалог; </w:t>
                    </w: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spacing w:after="0" w:line="240" w:lineRule="auto"/>
                      <w:ind w:left="284" w:right="-55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определение общей цели и путей ее достижения</w:t>
                    </w:r>
                    <w:proofErr w:type="gramStart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;, </w:t>
                    </w:r>
                    <w:proofErr w:type="gramEnd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адекватно оценивать со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бственное поведение </w:t>
                    </w:r>
                    <w:proofErr w:type="spellStart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иповеден</w:t>
                    </w: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окружающих</w:t>
                    </w:r>
                    <w:proofErr w:type="spellEnd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spacing w:after="0" w:line="240" w:lineRule="auto"/>
                      <w:ind w:left="284" w:right="-55" w:hanging="284"/>
                      <w:rPr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готовность конструктивно разрешать конфликты посредством учета интересов сторон </w:t>
                    </w:r>
                  </w:p>
                </w:txbxContent>
              </v:textbox>
            </v:shape>
            <v:shape id="Поле 4" o:spid="_x0000_s1045" type="#_x0000_t202" style="position:absolute;left:1134;top:8195;width:4309;height:473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">
              <v:textbox style="mso-next-textbox:#Поле 4">
                <w:txbxContent>
                  <w:p w:rsidR="00FE2AC4" w:rsidRDefault="00FE2AC4" w:rsidP="005B289B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>Личностные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5B289B">
                      <w:rPr>
                        <w:rFonts w:ascii="Times New Roman" w:hAnsi="Times New Roman"/>
                        <w:b/>
                        <w:color w:val="000000"/>
                        <w:sz w:val="20"/>
                        <w:szCs w:val="20"/>
                      </w:rPr>
                      <w:t>УУД</w:t>
                    </w:r>
                  </w:p>
                  <w:p w:rsidR="00FE2AC4" w:rsidRDefault="00FE2AC4" w:rsidP="005B289B">
                    <w:pPr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</w:p>
                  <w:p w:rsidR="00FE2AC4" w:rsidRDefault="00FE2AC4" w:rsidP="005B289B">
                    <w:pPr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5"/>
                      </w:numPr>
                      <w:spacing w:after="0" w:line="240" w:lineRule="auto"/>
                      <w:ind w:left="284" w:hanging="254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 xml:space="preserve">действие </w:t>
                    </w:r>
                    <w:proofErr w:type="spellStart"/>
                    <w:r w:rsidRPr="005B289B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смыслообразования</w:t>
                    </w:r>
                    <w:proofErr w:type="spellEnd"/>
                    <w:r w:rsidRPr="005B289B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25"/>
                      </w:numPr>
                      <w:spacing w:after="0" w:line="240" w:lineRule="auto"/>
                      <w:ind w:left="284" w:hanging="25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действие нравственно-этического оценивания усваиваемого содержания.</w:t>
                    </w:r>
                  </w:p>
                </w:txbxContent>
              </v:textbox>
            </v:shape>
            <v:shape id="Поле 3" o:spid="_x0000_s1046" type="#_x0000_t202" style="position:absolute;left:7027;top:8195;width:4309;height:473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">
              <v:textbox style="mso-next-textbox:#Поле 3">
                <w:txbxContent>
                  <w:p w:rsidR="00FE2AC4" w:rsidRDefault="00FE2AC4" w:rsidP="005B289B">
                    <w:pPr>
                      <w:tabs>
                        <w:tab w:val="left" w:pos="1985"/>
                      </w:tabs>
                      <w:spacing w:after="0" w:line="240" w:lineRule="auto"/>
                      <w:ind w:right="10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Регулятивные УУД</w:t>
                    </w:r>
                  </w:p>
                  <w:p w:rsidR="00FE2AC4" w:rsidRPr="005B289B" w:rsidRDefault="00FE2AC4" w:rsidP="005B289B">
                    <w:pPr>
                      <w:tabs>
                        <w:tab w:val="left" w:pos="1985"/>
                      </w:tabs>
                      <w:spacing w:after="0" w:line="240" w:lineRule="auto"/>
                      <w:ind w:right="1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9"/>
                      </w:numPr>
                      <w:tabs>
                        <w:tab w:val="left" w:pos="1985"/>
                      </w:tabs>
                      <w:autoSpaceDE w:val="0"/>
                      <w:autoSpaceDN w:val="0"/>
                      <w:spacing w:after="0" w:line="240" w:lineRule="auto"/>
                      <w:ind w:left="284" w:right="10" w:hanging="284"/>
                      <w:jc w:val="both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формирование умения планировать, контролировать и оценивать учебные действия в соответствии с поставленной задачей и усло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виями ее реализации; 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9"/>
                      </w:numPr>
                      <w:tabs>
                        <w:tab w:val="left" w:pos="1985"/>
                      </w:tabs>
                      <w:spacing w:after="0" w:line="240" w:lineRule="auto"/>
                      <w:ind w:left="284" w:right="10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формирование умения понимать причины успеха/неуспеха учебной деятельности и способности конструктивно действ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овать даже в ситуациях неуспеха</w:t>
                    </w:r>
                  </w:p>
                </w:txbxContent>
              </v:textbox>
            </v:shape>
            <v:shape id="Поле 2" o:spid="_x0000_s1047" type="#_x0000_t202" style="position:absolute;left:7027;top:2855;width:4309;height:473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">
              <v:textbox style="mso-next-textbox:#Поле 2">
                <w:txbxContent>
                  <w:p w:rsidR="00FE2AC4" w:rsidRDefault="00FE2AC4" w:rsidP="005B289B">
                    <w:pPr>
                      <w:spacing w:after="0" w:line="240" w:lineRule="auto"/>
                      <w:ind w:right="-78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Познавательные УУД</w:t>
                    </w:r>
                  </w:p>
                  <w:p w:rsidR="00FE2AC4" w:rsidRPr="005B289B" w:rsidRDefault="00FE2AC4" w:rsidP="005B289B">
                    <w:pPr>
                      <w:spacing w:after="0" w:line="240" w:lineRule="auto"/>
                      <w:ind w:right="-78"/>
                      <w:jc w:val="center"/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</w:pPr>
                  </w:p>
                  <w:p w:rsidR="00FE2AC4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spacing w:after="0" w:line="240" w:lineRule="auto"/>
                      <w:ind w:left="284" w:right="-78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овладение способностью принимать и сохранять цели и задачи учебн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ой деятельности,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spacing w:after="0" w:line="240" w:lineRule="auto"/>
                      <w:ind w:left="284" w:right="-78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освоение способов решения проблем;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spacing w:after="0" w:line="240" w:lineRule="auto"/>
                      <w:ind w:left="284" w:right="63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освоение начальных форм познавательной рефлексии;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spacing w:after="0" w:line="240" w:lineRule="auto"/>
                      <w:ind w:left="284" w:right="63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использование знаково-символических сре</w:t>
                    </w:r>
                    <w:proofErr w:type="gramStart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дств пр</w:t>
                    </w:r>
                    <w:proofErr w:type="gramEnd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едставления информации 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autoSpaceDE w:val="0"/>
                      <w:autoSpaceDN w:val="0"/>
                      <w:spacing w:after="0" w:line="240" w:lineRule="auto"/>
                      <w:ind w:left="284" w:right="63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овладение логическими действиями сравнения, анализа, синтеза, обобщения,</w:t>
                    </w:r>
                    <w:proofErr w:type="gramStart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,</w:t>
                    </w:r>
                    <w:proofErr w:type="gramEnd"/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установления аналогий и причинно-следственных связей, построения рассуждений,  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tabs>
                        <w:tab w:val="left" w:pos="2694"/>
                      </w:tabs>
                      <w:spacing w:after="0" w:line="240" w:lineRule="auto"/>
                      <w:ind w:left="284" w:right="-90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              </w:r>
                  </w:p>
                  <w:p w:rsidR="00FE2AC4" w:rsidRPr="005B289B" w:rsidRDefault="00FE2AC4" w:rsidP="005B289B">
                    <w:pPr>
                      <w:pStyle w:val="a3"/>
                      <w:numPr>
                        <w:ilvl w:val="0"/>
                        <w:numId w:val="16"/>
                      </w:numPr>
                      <w:tabs>
                        <w:tab w:val="left" w:pos="2694"/>
                      </w:tabs>
                      <w:autoSpaceDE w:val="0"/>
                      <w:autoSpaceDN w:val="0"/>
                      <w:spacing w:before="100" w:beforeAutospacing="1" w:after="100" w:afterAutospacing="1" w:line="240" w:lineRule="auto"/>
                      <w:ind w:left="284" w:right="-90" w:hanging="284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B289B">
                      <w:rPr>
                        <w:rFonts w:ascii="Times New Roman" w:hAnsi="Times New Roman"/>
                        <w:sz w:val="20"/>
                        <w:szCs w:val="20"/>
                      </w:rPr>
                      <w:t>овладение  понятиями, отражающими связи и отношения между объектами и процессами;</w:t>
                    </w:r>
                  </w:p>
                </w:txbxContent>
              </v:textbox>
            </v:shape>
            <v:rect id="_x0000_s1048" style="position:absolute;left:3982;top:1359;width:4489;height:536">
              <v:textbox style="mso-next-textbox:#_x0000_s1048">
                <w:txbxContent>
                  <w:p w:rsidR="00FE2AC4" w:rsidRPr="005B289B" w:rsidRDefault="00FE2AC4" w:rsidP="009E4612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5B289B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Универсальные учебные действия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9" type="#_x0000_t33" style="position:absolute;left:3289;top:1627;width:693;height:1228;rotation:180;flip:y" o:connectortype="elbow" adj="-124364,17185,-124364">
              <v:stroke endarrow="block"/>
            </v:shape>
            <v:shape id="_x0000_s1050" type="#_x0000_t33" style="position:absolute;left:8471;top:1627;width:711;height:1228" o:connectortype="elbow" adj="-257590,-17185,-257590">
              <v:stroke endarrow="block"/>
            </v:shape>
            <v:shape id="_x0000_s1051" type="#_x0000_t33" style="position:absolute;left:1501;top:5837;width:8667;height:784;rotation:90" o:connectortype="elbow" adj="-15539,-34301,-15539">
              <v:stroke endarrow="block"/>
            </v:shape>
            <v:shape id="_x0000_s1052" type="#_x0000_t33" style="position:absolute;left:2293;top:5829;width:8667;height:800;rotation:90;flip:x" o:connectortype="elbow" adj="-15539,33615,-15539">
              <v:stroke endarrow="block"/>
            </v:shape>
            <w10:wrap type="none"/>
            <w10:anchorlock/>
          </v:group>
        </w:pict>
      </w:r>
    </w:p>
    <w:p w:rsidR="004042D0" w:rsidRDefault="004042D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06B90" w:rsidRDefault="00406B90" w:rsidP="00404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B90" w:rsidRDefault="00406B90" w:rsidP="00406B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 формирования универсальных учебных действий.</w:t>
      </w:r>
    </w:p>
    <w:p w:rsidR="00406B90" w:rsidRPr="00406B90" w:rsidRDefault="00406B90" w:rsidP="00406B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8"/>
          <w:szCs w:val="28"/>
        </w:rPr>
        <w:t>Наиболее остро проблема преемственности стоит в двух ключевых точках — в момент поступления детей в школу (при переходе из дошкольного звена на ступень начального общего образования) и в период перехода обучающихся на ступень основного общего образования.</w:t>
      </w:r>
    </w:p>
    <w:p w:rsidR="00406B90" w:rsidRDefault="00406B90" w:rsidP="00406B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Готовность  детей к обучению в школе</w:t>
      </w:r>
      <w:r>
        <w:rPr>
          <w:rFonts w:ascii="Times New Roman" w:hAnsi="Times New Roman"/>
          <w:sz w:val="28"/>
          <w:szCs w:val="28"/>
        </w:rPr>
        <w:t xml:space="preserve"> при переходе от дошкольного к начальному общему образованию необходимо рассматривать как комплексное образование, включающее в себя физическую и психологическую готовности. </w:t>
      </w:r>
      <w:proofErr w:type="gramEnd"/>
    </w:p>
    <w:p w:rsidR="00406B90" w:rsidRDefault="00406B90" w:rsidP="00406B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Физическая готовность</w:t>
      </w:r>
      <w:r>
        <w:rPr>
          <w:rFonts w:ascii="Times New Roman" w:hAnsi="Times New Roman"/>
          <w:sz w:val="28"/>
          <w:szCs w:val="28"/>
        </w:rPr>
        <w:t xml:space="preserve"> определятся состоянием здоровья, в том числе развитием двигательных навыков и качеств (тонкая моторная координация), физической и умственной работоспособности. </w:t>
      </w:r>
    </w:p>
    <w:p w:rsidR="00406B90" w:rsidRDefault="00406B90" w:rsidP="00406B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Психологическая готовность</w:t>
      </w:r>
      <w:r>
        <w:rPr>
          <w:rFonts w:ascii="Times New Roman" w:hAnsi="Times New Roman"/>
          <w:sz w:val="28"/>
          <w:szCs w:val="28"/>
        </w:rPr>
        <w:t xml:space="preserve"> включает в себя эмоционально-личностную, интеллектуальную и коммуникативную готовность. </w:t>
      </w:r>
    </w:p>
    <w:p w:rsidR="00406B90" w:rsidRDefault="00406B90" w:rsidP="00406B9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Cambria Math" w:hAnsi="Cambria Math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>         ориентации на ключевой стратегический приоритет непрерывного образования – формирование умения учиться.</w:t>
      </w:r>
    </w:p>
    <w:p w:rsid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>         четкого представления о планируемых результатах обучения на каждой ступени обучения;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         </w:t>
      </w:r>
      <w:r>
        <w:rPr>
          <w:rFonts w:ascii="Times New Roman" w:hAnsi="Times New Roman"/>
          <w:color w:val="000000"/>
          <w:sz w:val="28"/>
          <w:szCs w:val="28"/>
        </w:rPr>
        <w:t>целенаправленной деятельности по реализации условий, обеспечивающих развитие УУД  в образовательном процессе</w:t>
      </w:r>
      <w:r>
        <w:rPr>
          <w:rFonts w:ascii="Times New Roman" w:hAnsi="Times New Roman"/>
          <w:sz w:val="28"/>
          <w:szCs w:val="28"/>
        </w:rPr>
        <w:t>.</w:t>
      </w:r>
    </w:p>
    <w:p w:rsid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Преемственность результатов формирования УУД</w:t>
      </w:r>
    </w:p>
    <w:tbl>
      <w:tblPr>
        <w:tblpPr w:leftFromText="180" w:rightFromText="180" w:vertAnchor="text" w:horzAnchor="margin" w:tblpXSpec="center" w:tblpY="917"/>
        <w:tblW w:w="1034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406B90" w:rsidRPr="00406B90" w:rsidTr="00860CBF">
        <w:trPr>
          <w:trHeight w:val="546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406B90">
              <w:rPr>
                <w:rFonts w:ascii="Times New Roman" w:hAnsi="Times New Roman"/>
                <w:b/>
                <w:sz w:val="24"/>
                <w:szCs w:val="24"/>
              </w:rPr>
              <w:t xml:space="preserve"> УУД у детей при поступлении в школу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6B90">
              <w:rPr>
                <w:rFonts w:ascii="Times New Roman" w:hAnsi="Times New Roman"/>
                <w:b/>
                <w:sz w:val="24"/>
                <w:szCs w:val="24"/>
              </w:rPr>
              <w:t>на конец</w:t>
            </w:r>
            <w:proofErr w:type="gramEnd"/>
            <w:r w:rsidRPr="00406B90">
              <w:rPr>
                <w:rFonts w:ascii="Times New Roman" w:hAnsi="Times New Roman"/>
                <w:b/>
                <w:sz w:val="24"/>
                <w:szCs w:val="24"/>
              </w:rPr>
              <w:t xml:space="preserve"> 1 класса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по формированию УУД выпускников начальной школы</w:t>
            </w:r>
          </w:p>
        </w:tc>
      </w:tr>
      <w:tr w:rsidR="00406B90" w:rsidRPr="00406B90" w:rsidTr="00860CBF">
        <w:trPr>
          <w:trHeight w:val="191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9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</w:p>
        </w:tc>
      </w:tr>
      <w:tr w:rsidR="00406B90" w:rsidRPr="00406B90" w:rsidTr="00860CBF">
        <w:trPr>
          <w:trHeight w:val="191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91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Развитие личности</w:t>
            </w:r>
          </w:p>
        </w:tc>
      </w:tr>
      <w:tr w:rsidR="00406B90" w:rsidRPr="00406B90" w:rsidTr="00860CBF">
        <w:trPr>
          <w:trHeight w:val="546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Понимает смысл понятия 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«семья»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2B2C30"/>
                <w:sz w:val="24"/>
                <w:szCs w:val="24"/>
              </w:rPr>
              <w:t xml:space="preserve">Понимает смысл понятий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«добро», «терпение», «родина», «природа», «семья»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Умеет оценивать  жизненные ситуации  и поступки героев художественных текстов с точки зрении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общечеловеческих норм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Освоил роль  ученика. Сформирован интерес (мотивация) к учению.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Имеет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внутреннюю позицию, адекватную мотивацию учебной деятельности, включая учебные и познавательные мотивы,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Умеет ориентироваться на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моральные нормы и их выполнение</w:t>
            </w:r>
          </w:p>
        </w:tc>
      </w:tr>
      <w:tr w:rsidR="00406B90" w:rsidRPr="00406B90" w:rsidTr="00860CBF">
        <w:trPr>
          <w:trHeight w:val="191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9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</w:p>
        </w:tc>
      </w:tr>
      <w:tr w:rsidR="00406B90" w:rsidRPr="00406B90" w:rsidTr="00860CBF">
        <w:trPr>
          <w:trHeight w:val="321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Активно взаимодействует со сверстниками и взрослыми, участвует в совместных играх, организует их.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Имеет первоначальные навыки работы в группе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планировать учебное сотрудничество с учителем </w:t>
            </w:r>
            <w:proofErr w:type="spellStart"/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исверстниками</w:t>
            </w:r>
            <w:proofErr w:type="spellEnd"/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: определяет цель, функции участников, способ взаимодействия;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Понимает смысл простого текста; знает и может применить первоначальные способы поиска информации (спросить у взрослого, сверстника, посмотреть в словаре)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iCs/>
                <w:sz w:val="24"/>
                <w:szCs w:val="24"/>
              </w:rPr>
              <w:t>Умеет осуществлять поиск информации, критически относиться к ней, сопоставлять её с информацией из других источников и имеющимся жизненным опытом;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Проявляет широкую любознательность, задает вопросы, касающиеся близких и далеких предметов и явлений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задавать учебные вопросы;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Умеет ставить вопросы для инициативного сотрудничества в поиске и сборе информации;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договариваться, учитывать интересы других, сдерживать свои эмоции, проявляет доброжелательное внимание к окружающим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слушать, принимать  чужую точку зрения, отстаивать свою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Владеет способами разрешения конфликтов:</w:t>
            </w:r>
          </w:p>
          <w:p w:rsidR="00406B90" w:rsidRPr="00406B90" w:rsidRDefault="00406B90" w:rsidP="0040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Cambria Math" w:hAnsi="Cambria Math"/>
                <w:color w:val="000000"/>
                <w:sz w:val="24"/>
                <w:szCs w:val="24"/>
              </w:rPr>
              <w:t>‒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выявляет, идентифицирует проблему, </w:t>
            </w:r>
          </w:p>
          <w:p w:rsidR="00406B90" w:rsidRPr="00406B90" w:rsidRDefault="00406B90" w:rsidP="00406B90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Cambria Math" w:hAnsi="Cambria Math"/>
                <w:color w:val="000000"/>
                <w:sz w:val="24"/>
                <w:szCs w:val="24"/>
              </w:rPr>
              <w:t>‒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находит и оценивает альтернативные способы разрешения конфликта, </w:t>
            </w:r>
          </w:p>
          <w:p w:rsidR="00406B90" w:rsidRPr="00406B90" w:rsidRDefault="00406B90" w:rsidP="00406B9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Cambria Math" w:hAnsi="Cambria Math"/>
                <w:color w:val="000000"/>
                <w:sz w:val="24"/>
                <w:szCs w:val="24"/>
              </w:rPr>
              <w:t>‒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принимает решение и реализует его;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Обсуждает в ходе совместной деятельности возникающие проблемы, правила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договариваться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Владеет способами управления поведением партнера: контролирует, корректирует, оценивает его действия;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Поддержать разговор на интересную для него тему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Строит простое речевое высказывание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Умеет с достаточной полнотой и точностью выражать свои мысли в соответствии с задачами и условиями коммуникации; владеет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</w:tr>
      <w:tr w:rsidR="00406B90" w:rsidRPr="00406B90" w:rsidTr="00860CBF">
        <w:trPr>
          <w:trHeight w:val="261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</w:tc>
      </w:tr>
      <w:tr w:rsidR="00406B90" w:rsidRPr="00406B90" w:rsidTr="00860CBF">
        <w:trPr>
          <w:trHeight w:val="265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Общеучебные</w:t>
            </w:r>
            <w:proofErr w:type="spellEnd"/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Выделяет и формулирует 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познавательную цель с помощью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Самостоятельно выделяет и 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формулирует познавательную цель;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поиск и выделяет конкретную информацию с помощью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поиск и выделяет необходимую информацию;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Находит информацию в словаре;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Применяет методы информационного поиска, в том числе с помощью компьютерных средств;</w:t>
            </w:r>
          </w:p>
        </w:tc>
      </w:tr>
      <w:tr w:rsidR="00406B90" w:rsidRPr="00406B90" w:rsidTr="00860CBF">
        <w:trPr>
          <w:trHeight w:val="155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5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5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5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Структурирует знания;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троит речевое высказывание в устной форме</w:t>
            </w:r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с помощью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Осознанно и произвольно строит речевое высказывание в устной и письменной форме;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Проявляет самостоятельность в игровой деятельности, выбирая ту или иную игру и способы ее осуществления;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Выбирает наиболее эффективные способы решения задач в зависимости от конкретных условий;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давать оценку одного вида деятельности на уроке с помощью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рефлексию способов и условий действия, контроль и оценку процесса и результатов деятельности;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слушать, понимать и пересказывать простые тексты;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Слушает и понимает речь других, выразительно читает и  пересказывает небольшие тексты;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Понимает  цель чтения и осмысливает </w:t>
            </w:r>
            <w:proofErr w:type="gramStart"/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прочитанное</w:t>
            </w:r>
            <w:proofErr w:type="gramEnd"/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06B90" w:rsidRPr="00406B90" w:rsidTr="00860CBF">
        <w:trPr>
          <w:trHeight w:val="173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73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73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73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выбор вида чтения в зависимости от цели;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Находит ответы на вопросы, используя свой жизненный опыт и различную информацию;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Извлекает необходимую информацию из прослушанных текстов различных жанров;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 основную и второстепенную информацию;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Свободно ориентируется и  воспринимает тексты художественного, научного, публицистического и официально-делового стилей;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Понимает и адекватно оценивает язык средств массовой информации;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работать по предложенному учителем плану;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создаёт алгоритм деятельности при решении проблем творческого и поискового характера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Использует знаково-символические действия;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Моделирует  преобразование объекта (</w:t>
            </w:r>
            <w:proofErr w:type="gramStart"/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пространственно-графическая</w:t>
            </w:r>
            <w:proofErr w:type="gramEnd"/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знаково-</w:t>
            </w: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символическая);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Умеет использовать предметные заместители, а также умеет понимать изображения и описывать изобразительными </w:t>
            </w: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proofErr w:type="gram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увиденное и свое отношение к нему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Преобразует модель с целью выявления общих законов, определяющих данную предметную область</w:t>
            </w:r>
          </w:p>
        </w:tc>
      </w:tr>
      <w:tr w:rsidR="00406B90" w:rsidRPr="00406B90" w:rsidTr="00860CBF">
        <w:trPr>
          <w:trHeight w:val="231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Логические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следовать образцу, правилу, инструкции;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Разбивает группу предметов и их образы по заданным учителем признакам;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Анализирует объекты  с целью выделения признаков (существенных, несущественных);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увидеть целое раньше его частей;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Группирует предметы и их образы по заданным признакам;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Проводит синтез (составляет целое из частей, в том числе самостоятельно достраивает и восполняет недостающие компоненты)</w:t>
            </w:r>
          </w:p>
        </w:tc>
      </w:tr>
      <w:tr w:rsidR="00406B90" w:rsidRPr="00406B90" w:rsidTr="00860CBF">
        <w:trPr>
          <w:trHeight w:val="219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19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19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19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Выбирает основания и критерии для сравнения;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Классифицирует объекты под руководством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Классифицирует объекты;</w:t>
            </w:r>
          </w:p>
        </w:tc>
      </w:tr>
      <w:tr w:rsidR="00406B90" w:rsidRPr="00406B90" w:rsidTr="00860CBF">
        <w:trPr>
          <w:trHeight w:val="145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4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4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4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Подводит под понятие, выводит следствие;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Задаёт вопросы: как</w:t>
            </w:r>
            <w:proofErr w:type="gramStart"/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?, </w:t>
            </w:r>
            <w:proofErr w:type="gramEnd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почему?, зачем? (интересуется причинно-следственными связями);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06B90">
              <w:rPr>
                <w:rFonts w:ascii="Times New Roman" w:eastAsia="Calibri" w:hAnsi="Times New Roman"/>
                <w:sz w:val="24"/>
                <w:szCs w:val="24"/>
              </w:rPr>
              <w:t>станавливает последовательность основных событий в тексте;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Устанавливает причинно-следственные связи;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Оформляет свою мысль в устной речи на уровне одного предложения или небольшого текста;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Строит логические цепи рассуждений;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06B90" w:rsidRPr="00406B90" w:rsidTr="00860CBF">
        <w:trPr>
          <w:trHeight w:val="276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Высказывает своё мнение;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Доказывает;</w:t>
            </w:r>
          </w:p>
        </w:tc>
      </w:tr>
      <w:tr w:rsidR="00406B90" w:rsidRPr="00406B90" w:rsidTr="00860CBF">
        <w:trPr>
          <w:trHeight w:val="125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2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2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25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Выдвигает и  обосновывает гипотезы.</w:t>
            </w:r>
          </w:p>
        </w:tc>
      </w:tr>
      <w:tr w:rsidR="00406B90" w:rsidRPr="00406B90" w:rsidTr="00860CBF">
        <w:trPr>
          <w:trHeight w:val="156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Формулирует проблемы с помощью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Формулирует проблемы;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Постановка и решение проблемы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Включается в творческую деятельность под руководством учителя;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создаёт способы решения проблем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творческого и поискового характера.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Исследовательская культура</w:t>
            </w:r>
          </w:p>
        </w:tc>
      </w:tr>
      <w:tr w:rsidR="00406B90" w:rsidRPr="00406B90" w:rsidTr="00860CBF">
        <w:trPr>
          <w:trHeight w:val="121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color w:val="2B2C3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Умеет анализировать сообщения и важнейшие их компоненты — тексты, использовать знаково-символические средства, владеет действием моделирования, а также широким спектром логических действий и операций, включая общие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приёмы решения задач</w:t>
            </w:r>
          </w:p>
        </w:tc>
      </w:tr>
      <w:tr w:rsidR="00406B90" w:rsidRPr="00406B90" w:rsidTr="00860CBF">
        <w:trPr>
          <w:trHeight w:val="246"/>
          <w:tblCellSpacing w:w="0" w:type="dxa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Умеет проявлять </w:t>
            </w: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t>инициативность и самостоятельность</w:t>
            </w:r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в разных видах детской деятельности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Принимает и сохраняет учебную задачу;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Умеет ставить  учебную задачу на основе соотнесения того, что уже известно и усвоено </w:t>
            </w:r>
            <w:proofErr w:type="spellStart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учащимися</w:t>
            </w:r>
            <w:proofErr w:type="gramStart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,и</w:t>
            </w:r>
            <w:proofErr w:type="spellEnd"/>
            <w:proofErr w:type="gramEnd"/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 того, что ещё неизвестно;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Умеет обсуждать возникающие проблемы, правила, 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t>выбирать</w:t>
            </w:r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себе род занятий,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Учитывает выделенные учителем ориентиры действия в новом учебном материале в сотрудничестве с учителем;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Выделяет ориентиры действия в новом учебном материале 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Планирует совместно с учителем свои действия в соответствии с поставленной задачей и условиями её реализации,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Умеет планировать, т</w:t>
            </w:r>
            <w:proofErr w:type="gramStart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.е</w:t>
            </w:r>
            <w:proofErr w:type="gramEnd"/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 последовательности промежуточных целей с учётом конечного результата; умеет составлять план и определять последовательность действий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Способен выстроить </w:t>
            </w: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t>внутренний план действия в игровой 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Переносит навыки построения внутреннего плана действий из игровой деятельности в </w:t>
            </w:r>
            <w:proofErr w:type="gramStart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учебную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Умеет прогнозировать  результат и уровень усвоения знаний, его временных</w:t>
            </w:r>
            <w:r w:rsidRPr="00406B9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х</w:t>
            </w: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арактеристик;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Осваивает правила  планирования,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контроля способа решения;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Умеет вносить  необходимые дополнения  и  изменения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 в план и способ действия в случае расхождения эталона, реального действия и его результата; 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Осваивает способы итогового, пошагового контроля по результату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Умеет соотнести способ действия и его результат с заданным эталоном 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Проявляет умения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i/>
                <w:sz w:val="24"/>
                <w:szCs w:val="24"/>
              </w:rPr>
              <w:t>произвольные предметные действия.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ab/>
            </w:r>
            <w:r w:rsidRPr="00406B90">
              <w:rPr>
                <w:rFonts w:ascii="Times New Roman" w:hAnsi="Times New Roman"/>
                <w:sz w:val="24"/>
                <w:szCs w:val="24"/>
              </w:rPr>
              <w:tab/>
            </w:r>
            <w:r w:rsidRPr="00406B9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Овладевает способами самооценки выполнения действия,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адекватно воспринимает предложения и оценку учителей, товарищей, родителей и других людей;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Умеет вносить изменения в результат своей деятельности, исходя из оценки этого результата самим обучающимся, учителем, товарищами;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Умеет выделять и осознавать  то, что уже усвоено и что ещё нужно </w:t>
            </w:r>
            <w:proofErr w:type="gramStart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усвоить</w:t>
            </w:r>
            <w:proofErr w:type="gramEnd"/>
            <w:r w:rsidRPr="00406B90">
              <w:rPr>
                <w:rFonts w:ascii="Times New Roman" w:eastAsia="Calibri" w:hAnsi="Times New Roman"/>
                <w:sz w:val="24"/>
                <w:szCs w:val="24"/>
              </w:rPr>
              <w:t>, осознает качество и уровень усвоения;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 xml:space="preserve">Владеет способами   мобилизации сил и энергии, к волевому усилию (к выбору в ситуации </w:t>
            </w:r>
            <w:r w:rsidRPr="00406B9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мотивационного конфликта) и умеет преодолевать препятствия.</w:t>
            </w:r>
          </w:p>
        </w:tc>
      </w:tr>
      <w:tr w:rsidR="00406B90" w:rsidRPr="00406B90" w:rsidTr="00860CBF">
        <w:trPr>
          <w:trHeight w:val="342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iCs/>
                <w:sz w:val="24"/>
                <w:szCs w:val="24"/>
              </w:rPr>
              <w:t>Умеет самостоятельно организовывать поиск информации.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Умеет сопоставлять полученную  информацию с имеющимся жизненным опытом.</w:t>
            </w:r>
          </w:p>
        </w:tc>
      </w:tr>
    </w:tbl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06B90">
        <w:rPr>
          <w:rFonts w:ascii="Times New Roman" w:hAnsi="Times New Roman"/>
          <w:b/>
          <w:bCs/>
          <w:sz w:val="28"/>
          <w:szCs w:val="28"/>
        </w:rPr>
        <w:t>Характеристика результатов формирования УУД на каждом этапе</w:t>
      </w:r>
    </w:p>
    <w:p w:rsidR="00406B90" w:rsidRPr="00406B90" w:rsidRDefault="00406B90" w:rsidP="00406B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6B90">
        <w:rPr>
          <w:rFonts w:ascii="Times New Roman" w:hAnsi="Times New Roman"/>
          <w:b/>
          <w:bCs/>
          <w:sz w:val="28"/>
          <w:szCs w:val="28"/>
        </w:rPr>
        <w:t>обучения в начальной школе </w:t>
      </w:r>
    </w:p>
    <w:p w:rsidR="00406B90" w:rsidRPr="00406B90" w:rsidRDefault="00406B90" w:rsidP="00406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CellSpacing w:w="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1"/>
        <w:gridCol w:w="2409"/>
        <w:gridCol w:w="2835"/>
        <w:gridCol w:w="2268"/>
      </w:tblGrid>
      <w:tr w:rsidR="00406B90" w:rsidRPr="00406B90" w:rsidTr="00423F80">
        <w:trPr>
          <w:trHeight w:val="630"/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after="0" w:line="240" w:lineRule="auto"/>
              <w:ind w:left="141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УУД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</w:tc>
      </w:tr>
      <w:tr w:rsidR="00406B90" w:rsidRPr="00406B90" w:rsidTr="00423F80">
        <w:trPr>
          <w:trHeight w:val="1480"/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Уважение к своей семье, к своим родственникам, любовь к родителям.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3. Освоить  роли  ученика; формирование интереса (мотивации) к учению.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2. Отвечать на простые вопросы учителя, находить нужную информацию в учебнике.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3. Сравнивать предметы, объекты: находить общее и различие.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Группировать предметы, объекты на основе существенных признаков.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5. Подробно пересказывать 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прочитанное</w:t>
            </w:r>
            <w:proofErr w:type="gramEnd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или прослушанное; определять тему.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1. Участвовать в диалоге на уроке и в жизненных ситуациях.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Отвечать на вопросы учителя, товарищей по классу.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2. Соблюдать простейшие нормы речевого этикета: здороваться, прощаться, благодарить.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3. Слушать и понимать речь других.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4. Участвовать  в паре.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406B90" w:rsidRPr="00406B90" w:rsidTr="00423F80">
        <w:trPr>
          <w:trHeight w:val="701"/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Ценить и принимать следующие базовые ценности:  «добро», «терпение», «родина»,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«природа», «семья», «мир», «настоящий друг».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Уважение к своему народу, к своей родине. 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3. Освоение личностного смысла учения, желания учиться.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Самостоятельно организовывать свое рабочее место.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Следовать режиму организации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учебной и </w:t>
            </w:r>
            <w:proofErr w:type="spell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5.  Соотносить выполненное задание  с образцом, предложенным учителем.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6. Корректировать выполнение задания в дальнейшем.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своего незнания.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установленном</w:t>
            </w:r>
            <w:proofErr w:type="gramEnd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правилу.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4. Подробно пересказывать прочитанное или прослушанное;  составлять простой план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6. Находить необходимую информацию,  как в учебнике, так и в  словарях в учебнике.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7. Наблюдать и делать самостоятельные   простые выводы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1.Участвовать в диалоге; слушать и понимать других, высказывать свою точку зрения на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события, поступки.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406B90" w:rsidRPr="00406B90" w:rsidTr="00423F80">
        <w:trPr>
          <w:trHeight w:val="144"/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4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другого».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3. Освоение личностного смысла учения; желания продолжать свою учебу.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Самостоятельно определять важность или  необходимость выполнения различных задания в учебном  процессе и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жизненных ситуациях.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Определять цель учебной деятельности с помощью самостоятельно.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7. Использовать в работе литературу, инструменты, приборы.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8. Оценка своего задания по  параметрам, заранее представленным.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Самостоятельно предполагать, какая 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дополнительная информация буде нужна для изучения незнакомого материала;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Извлекать информацию, представленную в разных формах (текст, таблица, схема, экспонат, модель,  иллюстрация и др.)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4. Представлять информацию в виде текста, таблицы, схемы, в том числе с помощью ИКТ.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речевых ситуаций.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5. Отстаивать свою точку зрения, соблюдая правила речевого этикета.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6. Критично относиться к своему мнению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7. Понимать точку зрения другого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</w:tr>
      <w:tr w:rsidR="00406B90" w:rsidRPr="00406B90" w:rsidTr="00423F80">
        <w:trPr>
          <w:trHeight w:val="144"/>
          <w:tblCellSpacing w:w="0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14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Ценить и принимать следующие базовые ценности:  «добро», «терпение»,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2. Уважение  к своему народу, к другим народам, принятие ценностей других народов.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3. Освоение личностного смысла учения;  выбор дальнейшего образовательного маршрута.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Самостоятельно  формулировать задание: определять его цель, планировать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алгоритм его выполнения, корректировать работу по ходу его выполнения, самостоятельно оценивать.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2. Использовать  </w:t>
            </w:r>
            <w:proofErr w:type="gramStart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раздела; определять круг своего незнания; планировать свою работу по изучению незнакомого материала. 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4. Анализировать, сравнивать, группировать различные объекты, явления, факты.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6. Составлять сложный план текста.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7. Уметь передавать содержание в сжатом, выборочном или развёрнутом виде.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Участвовать в диалоге; слушать и понимать других, высказывать свою точку зрения на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события, поступки.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6. Критично относиться к своему мнению.</w:t>
            </w:r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Уметь взглянуть на ситуацию с иной позиции и договариваться с людьми иных позиций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7. Понимать точку зрения другого </w:t>
            </w:r>
          </w:p>
          <w:p w:rsidR="00406B90" w:rsidRPr="00406B90" w:rsidRDefault="00406B90" w:rsidP="00406B90">
            <w:pPr>
              <w:spacing w:before="100" w:beforeAutospacing="1" w:after="100" w:afterAutospacing="1" w:line="144" w:lineRule="atLeast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t xml:space="preserve">8. Участвовать в работе группы, распределять роли, договариваться друг с другом. Предвидеть  </w:t>
            </w:r>
            <w:r w:rsidRPr="00406B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последствия коллективных решений.</w:t>
            </w:r>
          </w:p>
        </w:tc>
      </w:tr>
    </w:tbl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lastRenderedPageBreak/>
        <w:t>Оценка результативности психолого-педагогического сопровождения</w:t>
      </w:r>
    </w:p>
    <w:p w:rsidR="00406B90" w:rsidRPr="00406B90" w:rsidRDefault="00406B90" w:rsidP="00423F80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Основой разработки критериев и методов </w:t>
      </w:r>
      <w:proofErr w:type="gramStart"/>
      <w:r w:rsidRPr="00406B90">
        <w:rPr>
          <w:rFonts w:ascii="Times New Roman" w:hAnsi="Times New Roman"/>
          <w:sz w:val="28"/>
          <w:szCs w:val="28"/>
        </w:rPr>
        <w:t>оценки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</w:t>
      </w:r>
      <w:r w:rsidRPr="00406B90">
        <w:rPr>
          <w:rFonts w:ascii="Times New Roman" w:hAnsi="Times New Roman"/>
          <w:b/>
          <w:sz w:val="28"/>
          <w:szCs w:val="28"/>
        </w:rPr>
        <w:t>психологически</w:t>
      </w:r>
      <w:r w:rsidR="00860CBF">
        <w:rPr>
          <w:rFonts w:ascii="Times New Roman" w:hAnsi="Times New Roman"/>
          <w:b/>
          <w:sz w:val="28"/>
          <w:szCs w:val="28"/>
        </w:rPr>
        <w:t xml:space="preserve">х </w:t>
      </w:r>
      <w:proofErr w:type="spellStart"/>
      <w:r w:rsidRPr="00406B90">
        <w:rPr>
          <w:rFonts w:ascii="Times New Roman" w:hAnsi="Times New Roman"/>
          <w:b/>
          <w:sz w:val="28"/>
          <w:szCs w:val="28"/>
        </w:rPr>
        <w:t>показателей</w:t>
      </w:r>
      <w:r w:rsidRPr="00406B9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универсальных учебных действий и социальной адаптации младшего школьника является </w:t>
      </w:r>
      <w:r w:rsidRPr="00406B90">
        <w:rPr>
          <w:rFonts w:ascii="Times New Roman" w:hAnsi="Times New Roman"/>
          <w:b/>
          <w:sz w:val="28"/>
          <w:szCs w:val="28"/>
        </w:rPr>
        <w:t>мониторинговый блок</w:t>
      </w:r>
      <w:r w:rsidRPr="00406B90">
        <w:rPr>
          <w:rFonts w:ascii="Times New Roman" w:hAnsi="Times New Roman"/>
          <w:sz w:val="28"/>
          <w:szCs w:val="28"/>
        </w:rPr>
        <w:t xml:space="preserve"> психолого-педагогического сопровождения. Планируемые результаты, </w:t>
      </w:r>
      <w:proofErr w:type="spellStart"/>
      <w:r w:rsidRPr="00406B90">
        <w:rPr>
          <w:rFonts w:ascii="Times New Roman" w:hAnsi="Times New Roman"/>
          <w:sz w:val="28"/>
          <w:szCs w:val="28"/>
        </w:rPr>
        <w:t>этапность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 формирования  УУД определяют  показатели, по которым предполагается  оценка качества формирования у обучающихся УУД  с первого по четвёртый класс  с учётом индивидуальных особенностей  развития каждого ребёнка: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406B90">
        <w:rPr>
          <w:rFonts w:ascii="Times New Roman" w:hAnsi="Times New Roman"/>
          <w:b/>
          <w:sz w:val="28"/>
          <w:szCs w:val="28"/>
          <w:u w:val="single"/>
        </w:rPr>
        <w:t>Личностные УУД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ценностные ориентации младших школьников;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личностные смыслы;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-мотивы;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социальная адаптация (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умения выполнять различные социальные рол</w:t>
      </w:r>
      <w:proofErr w:type="gramStart"/>
      <w:r w:rsidRPr="00406B90">
        <w:rPr>
          <w:rFonts w:ascii="Times New Roman" w:hAnsi="Times New Roman"/>
          <w:sz w:val="28"/>
          <w:szCs w:val="28"/>
        </w:rPr>
        <w:t>и-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«я-природа», «я и общество», «я и другие люди», «я и я»)</w:t>
      </w: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widowControl w:val="0"/>
        <w:suppressAutoHyphens/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406B90">
        <w:rPr>
          <w:rFonts w:ascii="Times New Roman" w:hAnsi="Times New Roman"/>
          <w:b/>
          <w:sz w:val="28"/>
          <w:szCs w:val="28"/>
          <w:u w:val="single"/>
        </w:rPr>
        <w:t>Регулятивные УУД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Умение учиться: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способность целеполагания;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учебная мотивация;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-способность к рефлексии;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- самоконтроль и </w:t>
      </w:r>
      <w:proofErr w:type="spellStart"/>
      <w:r w:rsidRPr="00406B90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в деятельности и поведении;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-критичное отношение к результатам собственной деятельности</w:t>
      </w:r>
    </w:p>
    <w:p w:rsidR="00406B90" w:rsidRPr="00406B90" w:rsidRDefault="00406B90" w:rsidP="00406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06B90" w:rsidRPr="00406B90" w:rsidRDefault="00406B90" w:rsidP="00406B9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  <w:u w:val="single"/>
        </w:rPr>
        <w:t>Познавательные УУД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-развитие творческого мышления;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развитие познавательной активности, учебного интереса;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операций мышления (сравнение, обобщение, анализ, синтез);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развитие других познавательных процессов (память, внимание, воображение)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406B90">
        <w:rPr>
          <w:rFonts w:ascii="Times New Roman" w:hAnsi="Times New Roman"/>
          <w:b/>
          <w:sz w:val="28"/>
          <w:szCs w:val="28"/>
          <w:u w:val="single"/>
        </w:rPr>
        <w:t>Коммуникативные УУД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развитие коммуникативных навыков;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 формирование навыков общени</w:t>
      </w:r>
      <w:proofErr w:type="gramStart"/>
      <w:r w:rsidRPr="00406B90">
        <w:rPr>
          <w:rFonts w:ascii="Times New Roman" w:hAnsi="Times New Roman"/>
          <w:sz w:val="28"/>
          <w:szCs w:val="28"/>
        </w:rPr>
        <w:t>я(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знание правил общения);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устной и письменной речи;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6B90">
        <w:rPr>
          <w:rFonts w:ascii="Times New Roman" w:hAnsi="Times New Roman"/>
          <w:sz w:val="28"/>
          <w:szCs w:val="28"/>
        </w:rPr>
        <w:lastRenderedPageBreak/>
        <w:t xml:space="preserve">- навыки регулирующей речи (осмысленное высказывание на основе собственного произвольного решения), как показатель </w:t>
      </w:r>
      <w:proofErr w:type="spellStart"/>
      <w:r w:rsidRPr="00406B90">
        <w:rPr>
          <w:rFonts w:ascii="Times New Roman" w:hAnsi="Times New Roman"/>
          <w:sz w:val="28"/>
          <w:szCs w:val="28"/>
        </w:rPr>
        <w:t>интериоризации</w:t>
      </w:r>
      <w:proofErr w:type="spellEnd"/>
      <w:r w:rsidRPr="00406B90">
        <w:rPr>
          <w:rFonts w:ascii="Times New Roman" w:hAnsi="Times New Roman"/>
          <w:sz w:val="28"/>
          <w:szCs w:val="28"/>
        </w:rPr>
        <w:t>.</w:t>
      </w:r>
    </w:p>
    <w:p w:rsidR="00406B90" w:rsidRPr="00406B90" w:rsidRDefault="00406B90" w:rsidP="00406B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t>Содержание  программы психолого-педагогического сопровождения введения ФГОС НОО на каждом этапе реализации</w:t>
      </w:r>
    </w:p>
    <w:p w:rsidR="00406B90" w:rsidRPr="00406B90" w:rsidRDefault="00406B90" w:rsidP="00406B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6B90" w:rsidRPr="00406B90" w:rsidRDefault="00F451F6" w:rsidP="00406B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A4061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A4061F">
        <w:rPr>
          <w:rFonts w:ascii="Times New Roman" w:hAnsi="Times New Roman"/>
          <w:b/>
          <w:sz w:val="28"/>
          <w:szCs w:val="28"/>
        </w:rPr>
        <w:t>8</w:t>
      </w:r>
      <w:r w:rsidR="00406B90" w:rsidRPr="00406B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A4061F">
        <w:rPr>
          <w:rFonts w:ascii="Times New Roman" w:hAnsi="Times New Roman"/>
          <w:b/>
          <w:sz w:val="28"/>
          <w:szCs w:val="28"/>
        </w:rPr>
        <w:t>гг</w:t>
      </w:r>
      <w:proofErr w:type="spellEnd"/>
      <w:proofErr w:type="gramEnd"/>
    </w:p>
    <w:p w:rsidR="00406B90" w:rsidRPr="00406B90" w:rsidRDefault="00406B90" w:rsidP="00406B90">
      <w:pPr>
        <w:jc w:val="both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t>1 класс</w:t>
      </w:r>
    </w:p>
    <w:p w:rsidR="00406B90" w:rsidRPr="00406B90" w:rsidRDefault="00406B90" w:rsidP="00406B90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B9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06B90">
        <w:rPr>
          <w:rFonts w:ascii="Times New Roman" w:hAnsi="Times New Roman"/>
          <w:b/>
          <w:sz w:val="28"/>
          <w:szCs w:val="28"/>
        </w:rPr>
        <w:t xml:space="preserve"> этап– оценка исходного уровня </w:t>
      </w:r>
      <w:proofErr w:type="spellStart"/>
      <w:r w:rsidRPr="00406B90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406B90">
        <w:rPr>
          <w:rFonts w:ascii="Times New Roman" w:hAnsi="Times New Roman"/>
          <w:b/>
          <w:sz w:val="28"/>
          <w:szCs w:val="28"/>
        </w:rPr>
        <w:t xml:space="preserve"> универсальных учебных действий у детей при поступлении в школу</w:t>
      </w:r>
      <w:r w:rsidRPr="00406B90">
        <w:rPr>
          <w:rFonts w:ascii="Times New Roman" w:hAnsi="Times New Roman"/>
          <w:sz w:val="28"/>
          <w:szCs w:val="28"/>
        </w:rPr>
        <w:t>.Он начинается в феврале-мае одновременно с записью детей в школу на подготовительные курсы и заканчивается в начале сентября.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В рамках этого этапа предполагается:</w:t>
      </w:r>
    </w:p>
    <w:p w:rsidR="00406B90" w:rsidRPr="00406B90" w:rsidRDefault="00406B90" w:rsidP="00406B9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>Проведение психолого-педагогической диагностики</w:t>
      </w:r>
      <w:r w:rsidRPr="00406B90">
        <w:rPr>
          <w:rFonts w:ascii="Times New Roman" w:hAnsi="Times New Roman"/>
          <w:sz w:val="28"/>
          <w:szCs w:val="28"/>
        </w:rPr>
        <w:t xml:space="preserve">, направленной на определение школьной готовности ребенка. Как правило, диагностика состоит из двух составных частей. Сначала осуществляется </w:t>
      </w:r>
      <w:proofErr w:type="gramStart"/>
      <w:r w:rsidRPr="00406B90">
        <w:rPr>
          <w:rFonts w:ascii="Times New Roman" w:hAnsi="Times New Roman"/>
          <w:sz w:val="28"/>
          <w:szCs w:val="28"/>
        </w:rPr>
        <w:t>общая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экспресс-диагностика, позволяющая судить об уровне психологической готовности и 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некоторых универсальных учебных действий у ребенка. Затем, по отношению к детям, показавшим чрезвычайно низкие результаты, организуется второй «диагностический тур». Он направлен на выявление причин низких результатов. В ряде случаев второй диагностический срез осуществляется в сентябре. </w:t>
      </w:r>
    </w:p>
    <w:p w:rsidR="00406B90" w:rsidRPr="00406B90" w:rsidRDefault="00406B90" w:rsidP="00406B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Стартовая диагностика покажет основные проблемы, характерные для большинства первоклассников, и в соответствии с приоритетами данного класса на определенный период выстроится система работы по преемственности.</w:t>
      </w:r>
    </w:p>
    <w:p w:rsidR="00406B90" w:rsidRPr="00406B90" w:rsidRDefault="00406B90" w:rsidP="00406B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Предпосылки для формирования универсальных учебных действий </w:t>
      </w:r>
      <w:proofErr w:type="gramStart"/>
      <w:r w:rsidRPr="00406B90">
        <w:rPr>
          <w:rFonts w:ascii="Times New Roman" w:hAnsi="Times New Roman"/>
          <w:sz w:val="28"/>
          <w:szCs w:val="28"/>
        </w:rPr>
        <w:t>определяются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прежде всего личностной готовностью ребенка к школьному обучению, которая может быть исследована как психологом, так и учителем начальной школы. (Приложение 1)</w:t>
      </w:r>
    </w:p>
    <w:p w:rsidR="00406B90" w:rsidRPr="00406B90" w:rsidRDefault="00406B90" w:rsidP="00406B90">
      <w:pPr>
        <w:spacing w:after="0" w:line="240" w:lineRule="auto"/>
        <w:ind w:left="1774"/>
        <w:contextualSpacing/>
        <w:jc w:val="both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2. 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Проведение групповых и индивидуальных консультаций родителей будущих первоклассников. </w:t>
      </w:r>
      <w:r w:rsidRPr="00406B90">
        <w:rPr>
          <w:rFonts w:ascii="Times New Roman" w:hAnsi="Times New Roman"/>
          <w:sz w:val="28"/>
          <w:szCs w:val="28"/>
        </w:rPr>
        <w:t xml:space="preserve">Групповая консультация в форме родительского собрания – это способ повышения психологической культуры родителей, рекомендации родителям по организации подготовки ребенка к школьной жизни. Индивидуальные консультации проводятся для родителей, чьи дети по результатам тестирования имеют низкий уровень 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универсальных учебных действий и могут испытывать трудности в адаптации к школе.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3. </w:t>
      </w:r>
      <w:r w:rsidRPr="00406B90">
        <w:rPr>
          <w:rFonts w:ascii="Times New Roman" w:hAnsi="Times New Roman"/>
          <w:sz w:val="28"/>
          <w:szCs w:val="28"/>
          <w:u w:val="single"/>
        </w:rPr>
        <w:t>Групповая консультация педагогов будущих первоклассников</w:t>
      </w:r>
      <w:r w:rsidRPr="00406B90">
        <w:rPr>
          <w:rFonts w:ascii="Times New Roman" w:hAnsi="Times New Roman"/>
          <w:sz w:val="28"/>
          <w:szCs w:val="28"/>
        </w:rPr>
        <w:t>, носящая на данном этапе общий ознакомительный характер.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4. </w:t>
      </w:r>
      <w:r w:rsidRPr="00406B90">
        <w:rPr>
          <w:rFonts w:ascii="Times New Roman" w:hAnsi="Times New Roman"/>
          <w:sz w:val="28"/>
          <w:szCs w:val="28"/>
          <w:u w:val="single"/>
        </w:rPr>
        <w:t>Проведение психолого–педагогического консилиума по результатам диагностики</w:t>
      </w:r>
      <w:r w:rsidRPr="00406B90">
        <w:rPr>
          <w:rFonts w:ascii="Times New Roman" w:hAnsi="Times New Roman"/>
          <w:sz w:val="28"/>
          <w:szCs w:val="28"/>
        </w:rPr>
        <w:t>, основной целью которого является выработка и реализация подхода к комплектованию классов,</w:t>
      </w:r>
      <w:r w:rsidRPr="00406B90">
        <w:rPr>
          <w:rFonts w:ascii="Times New Roman" w:hAnsi="Times New Roman"/>
          <w:color w:val="000000"/>
          <w:spacing w:val="-2"/>
          <w:sz w:val="28"/>
          <w:szCs w:val="28"/>
        </w:rPr>
        <w:t xml:space="preserve"> динамика личностного развития педагогов, показателем которой является положительное самоопределение, мотивационная готовность к реализации нового ФГОС в 1 классе</w:t>
      </w:r>
      <w:r w:rsidRPr="00406B90">
        <w:rPr>
          <w:rFonts w:ascii="Times New Roman" w:hAnsi="Times New Roman"/>
          <w:sz w:val="28"/>
          <w:szCs w:val="28"/>
        </w:rPr>
        <w:t>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06B90">
        <w:rPr>
          <w:rFonts w:ascii="Times New Roman" w:hAnsi="Times New Roman"/>
          <w:b/>
          <w:sz w:val="28"/>
          <w:szCs w:val="28"/>
        </w:rPr>
        <w:t xml:space="preserve"> этап</w:t>
      </w:r>
      <w:r w:rsidRPr="00406B90">
        <w:rPr>
          <w:rFonts w:ascii="Times New Roman" w:hAnsi="Times New Roman"/>
          <w:sz w:val="28"/>
          <w:szCs w:val="28"/>
        </w:rPr>
        <w:t xml:space="preserve"> – </w:t>
      </w:r>
      <w:r w:rsidRPr="00406B90">
        <w:rPr>
          <w:rFonts w:ascii="Times New Roman" w:hAnsi="Times New Roman"/>
          <w:b/>
          <w:sz w:val="28"/>
          <w:szCs w:val="28"/>
        </w:rPr>
        <w:t>первичная адаптация детей к школе, обеспечение условий успешной преемственности формирования УУД</w:t>
      </w:r>
      <w:r w:rsidRPr="00406B90">
        <w:rPr>
          <w:rFonts w:ascii="Times New Roman" w:hAnsi="Times New Roman"/>
          <w:sz w:val="28"/>
          <w:szCs w:val="28"/>
        </w:rPr>
        <w:t>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lastRenderedPageBreak/>
        <w:t>Без преувеличения его можно назвать самым сложным для детей и самым ответственным для взрослых. В рамках данного этапа (с сентября по январь) предполагается: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1. </w:t>
      </w:r>
      <w:r w:rsidRPr="00406B90">
        <w:rPr>
          <w:rFonts w:ascii="Times New Roman" w:hAnsi="Times New Roman"/>
          <w:sz w:val="28"/>
          <w:szCs w:val="28"/>
          <w:u w:val="single"/>
        </w:rPr>
        <w:t>Проведение консультаций и просветительской работы с родителями</w:t>
      </w:r>
      <w:r w:rsidRPr="00406B90">
        <w:rPr>
          <w:rFonts w:ascii="Times New Roman" w:hAnsi="Times New Roman"/>
          <w:sz w:val="28"/>
          <w:szCs w:val="28"/>
        </w:rPr>
        <w:t xml:space="preserve"> первоклассников, направленной на ознакомление взрослых с основными задачами и трудностями периода первичной адаптации, тактикой общения и помощи детям.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2. Г</w:t>
      </w:r>
      <w:r w:rsidRPr="00406B90">
        <w:rPr>
          <w:rFonts w:ascii="Times New Roman" w:hAnsi="Times New Roman"/>
          <w:sz w:val="28"/>
          <w:szCs w:val="28"/>
          <w:u w:val="single"/>
        </w:rPr>
        <w:t>рупповое  и индивидуальное консультирование  педагогов</w:t>
      </w:r>
      <w:r w:rsidRPr="00406B90">
        <w:rPr>
          <w:rFonts w:ascii="Times New Roman" w:hAnsi="Times New Roman"/>
          <w:sz w:val="28"/>
          <w:szCs w:val="28"/>
        </w:rPr>
        <w:t xml:space="preserve"> по организации обучения с учётом индивидуальных психологических особенностей и возможностей каждого ребёнка, выявленных в ходе диагностики,  по организации преемственности в  системе требований к классу со стороны различных педагогов, работающих с классом.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 3. </w:t>
      </w:r>
      <w:r w:rsidRPr="00406B90">
        <w:rPr>
          <w:rFonts w:ascii="Times New Roman" w:hAnsi="Times New Roman"/>
          <w:sz w:val="28"/>
          <w:szCs w:val="28"/>
          <w:u w:val="single"/>
        </w:rPr>
        <w:t>Организация психолого-педагогической поддержки школьников</w:t>
      </w:r>
      <w:r w:rsidRPr="00406B90">
        <w:rPr>
          <w:rFonts w:ascii="Times New Roman" w:hAnsi="Times New Roman"/>
          <w:sz w:val="28"/>
          <w:szCs w:val="28"/>
        </w:rPr>
        <w:t>. Такая работа проводится, как правило, психологом, воспитателями, педагогами во внеурочное время. Психолог реализует систему развивающих занятий в период адаптации. Цель адаптационного курса: создание социально-психологических условий в ситуации школьного обучения, которые позволят ребенку успешно функционировать и развиваться в школьной среде. Основной формой ее проведения являются различные игры. Подобранные и проводимые в определенной логике они помогают детям быстрее узнать друг друга, настроить на предъявляемую школой систему требований, снять чрезмерное психическое напряжение, формировать у детей коммуникативные действия, необходимые для установления межличностных отношений, общения и сотрудничества, оказать помощь учащимся в усвоении школьных правил. На занятиях у учащихся формируется внутренняя позиция школьника, устойчивая самооценка. Психолог также содействует формированию познавательных действий, необходимых для успешного обучения в начальной школе.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 Организация групповой развивающей работы педагогов с детьми, направленная на повышение уровня их школьной готовности, социально-психологическую адаптацию в новой системе взаимоотношений.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4. </w:t>
      </w:r>
      <w:r w:rsidRPr="00406B90">
        <w:rPr>
          <w:rFonts w:ascii="Times New Roman" w:hAnsi="Times New Roman"/>
          <w:sz w:val="28"/>
          <w:szCs w:val="28"/>
          <w:u w:val="single"/>
        </w:rPr>
        <w:t>Диагностика процесса адаптации</w:t>
      </w:r>
      <w:r w:rsidRPr="00406B90">
        <w:rPr>
          <w:rFonts w:ascii="Times New Roman" w:hAnsi="Times New Roman"/>
          <w:sz w:val="28"/>
          <w:szCs w:val="28"/>
        </w:rPr>
        <w:t xml:space="preserve">, направленная на изучение самочувствия ребёнка в школе, уровня тревожности, самооценки, </w:t>
      </w:r>
      <w:proofErr w:type="spellStart"/>
      <w:r w:rsidRPr="00406B90">
        <w:rPr>
          <w:rFonts w:ascii="Times New Roman" w:hAnsi="Times New Roman"/>
          <w:sz w:val="28"/>
          <w:szCs w:val="28"/>
        </w:rPr>
        <w:t>эмоциоанального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отношения к новой социальной роли, процесса формирования произвольности и школьной мотивации, отношения к учителю и одноклассникам. А так же </w:t>
      </w:r>
      <w:r w:rsidRPr="00406B90">
        <w:rPr>
          <w:rFonts w:ascii="Times New Roman" w:hAnsi="Times New Roman"/>
          <w:sz w:val="28"/>
          <w:szCs w:val="28"/>
          <w:u w:val="single"/>
        </w:rPr>
        <w:t>логопедическая диагностика</w:t>
      </w:r>
      <w:r w:rsidRPr="00406B90">
        <w:rPr>
          <w:rFonts w:ascii="Times New Roman" w:hAnsi="Times New Roman"/>
          <w:sz w:val="28"/>
          <w:szCs w:val="28"/>
        </w:rPr>
        <w:t xml:space="preserve">, направленная на изучение 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языковых средств, словарного запаса, звукопроизношения, лексико-грамматического строя речи.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 5. </w:t>
      </w:r>
      <w:r w:rsidRPr="00406B90">
        <w:rPr>
          <w:rFonts w:ascii="Times New Roman" w:hAnsi="Times New Roman"/>
          <w:sz w:val="28"/>
          <w:szCs w:val="28"/>
          <w:u w:val="single"/>
        </w:rPr>
        <w:t>Аналитическая работа</w:t>
      </w:r>
      <w:r w:rsidRPr="00406B90">
        <w:rPr>
          <w:rFonts w:ascii="Times New Roman" w:hAnsi="Times New Roman"/>
          <w:sz w:val="28"/>
          <w:szCs w:val="28"/>
        </w:rPr>
        <w:t>, направленная на осмысление итогов деятельности педагогов, психологов и родителей в период первичной адаптации первоклассников.</w:t>
      </w:r>
    </w:p>
    <w:p w:rsidR="00406B90" w:rsidRPr="00406B90" w:rsidRDefault="00406B90" w:rsidP="00406B90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06B90">
        <w:rPr>
          <w:rFonts w:ascii="Times New Roman" w:hAnsi="Times New Roman"/>
          <w:b/>
          <w:sz w:val="28"/>
          <w:szCs w:val="28"/>
        </w:rPr>
        <w:t xml:space="preserve"> этап – психолого-педагогическая работа со школьниками</w:t>
      </w:r>
      <w:proofErr w:type="gramStart"/>
      <w:r w:rsidRPr="00406B90">
        <w:rPr>
          <w:rFonts w:ascii="Times New Roman" w:hAnsi="Times New Roman"/>
          <w:b/>
          <w:sz w:val="28"/>
          <w:szCs w:val="28"/>
        </w:rPr>
        <w:t>,испытывающими</w:t>
      </w:r>
      <w:proofErr w:type="gramEnd"/>
      <w:r w:rsidRPr="00406B90">
        <w:rPr>
          <w:rFonts w:ascii="Times New Roman" w:hAnsi="Times New Roman"/>
          <w:b/>
          <w:sz w:val="28"/>
          <w:szCs w:val="28"/>
        </w:rPr>
        <w:t xml:space="preserve"> трудности в школьной адаптации.</w:t>
      </w:r>
      <w:r w:rsidRPr="00406B90">
        <w:rPr>
          <w:rFonts w:ascii="Times New Roman" w:hAnsi="Times New Roman"/>
          <w:sz w:val="28"/>
          <w:szCs w:val="28"/>
        </w:rPr>
        <w:t xml:space="preserve"> Работа в этом направлении осуществляется в течени</w:t>
      </w:r>
      <w:proofErr w:type="gramStart"/>
      <w:r w:rsidRPr="00406B90">
        <w:rPr>
          <w:rFonts w:ascii="Times New Roman" w:hAnsi="Times New Roman"/>
          <w:sz w:val="28"/>
          <w:szCs w:val="28"/>
        </w:rPr>
        <w:t>и</w:t>
      </w:r>
      <w:proofErr w:type="gramEnd"/>
      <w:r w:rsidRPr="00406B90">
        <w:rPr>
          <w:rFonts w:ascii="Times New Roman" w:hAnsi="Times New Roman"/>
          <w:sz w:val="28"/>
          <w:szCs w:val="28"/>
        </w:rPr>
        <w:t xml:space="preserve"> второго полугодия 1-го класса и предполагает следующее: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1. </w:t>
      </w:r>
      <w:r w:rsidRPr="00406B90">
        <w:rPr>
          <w:rFonts w:ascii="Times New Roman" w:hAnsi="Times New Roman"/>
          <w:sz w:val="28"/>
          <w:szCs w:val="28"/>
          <w:u w:val="single"/>
        </w:rPr>
        <w:t>Проведение психолого-педагогической диагностики</w:t>
      </w:r>
      <w:r w:rsidRPr="00406B90">
        <w:rPr>
          <w:rFonts w:ascii="Times New Roman" w:hAnsi="Times New Roman"/>
          <w:sz w:val="28"/>
          <w:szCs w:val="28"/>
        </w:rPr>
        <w:t>, направленной на выявление групп школьников, испытывающих трудности в формировании универсальных учебных действий.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2.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 Индивидуальное и групповое консультирование и просвещение родителей</w:t>
      </w:r>
      <w:r w:rsidRPr="00406B90">
        <w:rPr>
          <w:rFonts w:ascii="Times New Roman" w:hAnsi="Times New Roman"/>
          <w:sz w:val="28"/>
          <w:szCs w:val="28"/>
        </w:rPr>
        <w:t xml:space="preserve"> по результатам диагностики.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406B90">
        <w:rPr>
          <w:rFonts w:ascii="Times New Roman" w:hAnsi="Times New Roman"/>
          <w:sz w:val="28"/>
          <w:szCs w:val="28"/>
          <w:u w:val="single"/>
        </w:rPr>
        <w:t>Просвещение и консультирование педагогов</w:t>
      </w:r>
      <w:r w:rsidRPr="00406B90">
        <w:rPr>
          <w:rFonts w:ascii="Times New Roman" w:hAnsi="Times New Roman"/>
          <w:sz w:val="28"/>
          <w:szCs w:val="28"/>
        </w:rPr>
        <w:t xml:space="preserve"> по вопросам индивидуальных и возрастных особенностей учащихся.Групповая и индивидуальная просветительская работа по проблеме профилактики профессиональной деформации.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4. </w:t>
      </w:r>
      <w:r w:rsidRPr="00406B90">
        <w:rPr>
          <w:rFonts w:ascii="Times New Roman" w:hAnsi="Times New Roman"/>
          <w:sz w:val="28"/>
          <w:szCs w:val="28"/>
          <w:u w:val="single"/>
        </w:rPr>
        <w:t>Семинарские занятия с учителями начальных классов</w:t>
      </w:r>
      <w:r w:rsidRPr="00406B90">
        <w:rPr>
          <w:rFonts w:ascii="Times New Roman" w:hAnsi="Times New Roman"/>
          <w:sz w:val="28"/>
          <w:szCs w:val="28"/>
        </w:rPr>
        <w:t xml:space="preserve"> по преодолению психологических барьеров.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5. </w:t>
      </w:r>
      <w:r w:rsidRPr="00406B90">
        <w:rPr>
          <w:rFonts w:ascii="Times New Roman" w:hAnsi="Times New Roman"/>
          <w:sz w:val="28"/>
          <w:szCs w:val="28"/>
          <w:u w:val="single"/>
        </w:rPr>
        <w:t>Организация педагогической помощи детям</w:t>
      </w:r>
      <w:r w:rsidRPr="00406B90">
        <w:rPr>
          <w:rFonts w:ascii="Times New Roman" w:hAnsi="Times New Roman"/>
          <w:sz w:val="28"/>
          <w:szCs w:val="28"/>
        </w:rPr>
        <w:t>, испытывающим различные трудности в обучении и поведении с учетом данных психодиагностики. Здесь же – методическая работа педагогов, направленная на анализ содержания и методики преподавания различных предметов. Цель такого анализа – выявить и устранить те моменты в учебном процессе, стиле общения с детьми, которые могут провоцировать различные школьные трудности.</w:t>
      </w:r>
    </w:p>
    <w:p w:rsidR="00406B90" w:rsidRPr="00406B90" w:rsidRDefault="00406B90" w:rsidP="00406B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6. 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Организация групповой </w:t>
      </w:r>
      <w:proofErr w:type="spellStart"/>
      <w:r w:rsidRPr="00406B90">
        <w:rPr>
          <w:rFonts w:ascii="Times New Roman" w:hAnsi="Times New Roman"/>
          <w:sz w:val="28"/>
          <w:szCs w:val="28"/>
          <w:u w:val="single"/>
        </w:rPr>
        <w:t>психо</w:t>
      </w:r>
      <w:proofErr w:type="spellEnd"/>
      <w:r w:rsidRPr="00406B90">
        <w:rPr>
          <w:rFonts w:ascii="Times New Roman" w:hAnsi="Times New Roman"/>
          <w:sz w:val="28"/>
          <w:szCs w:val="28"/>
          <w:u w:val="single"/>
        </w:rPr>
        <w:t>-коррекционной работы</w:t>
      </w:r>
      <w:r w:rsidRPr="00406B90">
        <w:rPr>
          <w:rFonts w:ascii="Times New Roman" w:hAnsi="Times New Roman"/>
          <w:sz w:val="28"/>
          <w:szCs w:val="28"/>
        </w:rPr>
        <w:t xml:space="preserve"> со школьниками, испытывающими трудности в обучении и поведении.Выявление детей  с особыми  образовательными потребностями в ОУ, осуществление психолого-медико-социального сопровождения.</w:t>
      </w:r>
    </w:p>
    <w:p w:rsidR="00406B90" w:rsidRPr="00406B90" w:rsidRDefault="00406B90" w:rsidP="00406B90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7. </w:t>
      </w:r>
      <w:r w:rsidRPr="00406B90">
        <w:rPr>
          <w:rFonts w:ascii="Times New Roman" w:hAnsi="Times New Roman"/>
          <w:sz w:val="28"/>
          <w:szCs w:val="28"/>
          <w:u w:val="single"/>
        </w:rPr>
        <w:t>Аналитическая работа</w:t>
      </w:r>
      <w:r w:rsidRPr="00406B90">
        <w:rPr>
          <w:rFonts w:ascii="Times New Roman" w:hAnsi="Times New Roman"/>
          <w:sz w:val="28"/>
          <w:szCs w:val="28"/>
        </w:rPr>
        <w:t>, направленная на осмысление результатов проведенной в течение полугодия и года в целом работы.</w:t>
      </w:r>
    </w:p>
    <w:p w:rsidR="00406B90" w:rsidRPr="00406B90" w:rsidRDefault="00406B90" w:rsidP="00406B90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B90" w:rsidRPr="00406B90" w:rsidRDefault="00F451F6" w:rsidP="00406B90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A4061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A4061F">
        <w:rPr>
          <w:rFonts w:ascii="Times New Roman" w:hAnsi="Times New Roman"/>
          <w:b/>
          <w:sz w:val="28"/>
          <w:szCs w:val="28"/>
        </w:rPr>
        <w:t>8</w:t>
      </w:r>
      <w:r w:rsidR="00406B90" w:rsidRPr="00406B9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406B90" w:rsidRPr="00406B90">
        <w:rPr>
          <w:rFonts w:ascii="Times New Roman" w:hAnsi="Times New Roman"/>
          <w:b/>
          <w:sz w:val="28"/>
          <w:szCs w:val="28"/>
        </w:rPr>
        <w:t>г.</w:t>
      </w:r>
      <w:proofErr w:type="gramStart"/>
      <w:r w:rsidR="00406B90" w:rsidRPr="00406B90">
        <w:rPr>
          <w:rFonts w:ascii="Times New Roman" w:hAnsi="Times New Roman"/>
          <w:b/>
          <w:sz w:val="28"/>
          <w:szCs w:val="28"/>
        </w:rPr>
        <w:t>г</w:t>
      </w:r>
      <w:proofErr w:type="spellEnd"/>
      <w:proofErr w:type="gramEnd"/>
      <w:r w:rsidR="00406B90" w:rsidRPr="00406B90">
        <w:rPr>
          <w:rFonts w:ascii="Times New Roman" w:hAnsi="Times New Roman"/>
          <w:b/>
          <w:sz w:val="28"/>
          <w:szCs w:val="28"/>
        </w:rPr>
        <w:t>.</w:t>
      </w:r>
    </w:p>
    <w:p w:rsidR="00406B90" w:rsidRPr="00406B90" w:rsidRDefault="00406B90" w:rsidP="00406B9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06B90">
        <w:rPr>
          <w:rFonts w:ascii="Times New Roman" w:hAnsi="Times New Roman"/>
          <w:b/>
          <w:sz w:val="28"/>
          <w:szCs w:val="28"/>
        </w:rPr>
        <w:t xml:space="preserve"> этап  </w:t>
      </w:r>
    </w:p>
    <w:p w:rsidR="00406B90" w:rsidRPr="00406B90" w:rsidRDefault="00406B90" w:rsidP="00423F8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t xml:space="preserve">Контроль  </w:t>
      </w:r>
      <w:proofErr w:type="gramStart"/>
      <w:r w:rsidRPr="00406B90">
        <w:rPr>
          <w:rFonts w:ascii="Times New Roman" w:hAnsi="Times New Roman"/>
          <w:b/>
          <w:sz w:val="28"/>
          <w:szCs w:val="28"/>
        </w:rPr>
        <w:t>динамики результативности реализации программы формирования универсальных учебных действий</w:t>
      </w:r>
      <w:proofErr w:type="gramEnd"/>
      <w:r w:rsidRPr="00406B90">
        <w:rPr>
          <w:rFonts w:ascii="Times New Roman" w:hAnsi="Times New Roman"/>
          <w:b/>
          <w:sz w:val="28"/>
          <w:szCs w:val="28"/>
        </w:rPr>
        <w:t xml:space="preserve">.  </w:t>
      </w:r>
      <w:r w:rsidRPr="00406B90">
        <w:rPr>
          <w:rFonts w:ascii="Times New Roman" w:hAnsi="Times New Roman"/>
          <w:sz w:val="28"/>
          <w:szCs w:val="28"/>
        </w:rPr>
        <w:t xml:space="preserve">Может осуществляться на этапе промежуточного контроля и оценки при помощи психологических методик, методом наблюдения учителем, получением информации от родителей (на родительских собраниях, с помощью организованных школой социологических опросов). Показателями эффективности работы является учебная самостоятельность в выполнении домашней работы в ГПД и в домашних условиях, количество затрачиваемого времени на подготовительные и собственно учебные действия, </w:t>
      </w:r>
      <w:proofErr w:type="spellStart"/>
      <w:r w:rsidRPr="00406B9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навыка самоконтроля. Т.е., по сути дела, </w:t>
      </w:r>
      <w:r w:rsidRPr="00406B90">
        <w:rPr>
          <w:rFonts w:ascii="Times New Roman" w:hAnsi="Times New Roman"/>
          <w:b/>
          <w:sz w:val="28"/>
          <w:szCs w:val="28"/>
        </w:rPr>
        <w:t xml:space="preserve">цель сопровождения на данном этапе - создание системы мониторинга. </w:t>
      </w:r>
      <w:r w:rsidRPr="00406B90">
        <w:rPr>
          <w:rFonts w:ascii="Times New Roman" w:hAnsi="Times New Roman"/>
          <w:sz w:val="28"/>
          <w:szCs w:val="28"/>
        </w:rPr>
        <w:t xml:space="preserve">Осуществляя задачи развивающего обучения, учителя начальных классов школы накопили многие приемы формирования </w:t>
      </w:r>
      <w:proofErr w:type="spellStart"/>
      <w:r w:rsidRPr="00406B90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умений. Основным методом мониторинга реализации программы УУД для учителя остается метод наблюдения и фиксация результатов наблюдений. Психолог использует арсенал психодиагностических методик (приложения</w:t>
      </w:r>
      <w:proofErr w:type="gramStart"/>
      <w:r w:rsidRPr="00406B90">
        <w:rPr>
          <w:rFonts w:ascii="Times New Roman" w:hAnsi="Times New Roman"/>
          <w:sz w:val="28"/>
          <w:szCs w:val="28"/>
        </w:rPr>
        <w:t>1</w:t>
      </w:r>
      <w:proofErr w:type="gramEnd"/>
      <w:r w:rsidRPr="00406B90">
        <w:rPr>
          <w:rFonts w:ascii="Times New Roman" w:hAnsi="Times New Roman"/>
          <w:sz w:val="28"/>
          <w:szCs w:val="28"/>
        </w:rPr>
        <w:t>, 2).</w:t>
      </w:r>
    </w:p>
    <w:p w:rsidR="00406B90" w:rsidRPr="00406B90" w:rsidRDefault="00406B90" w:rsidP="00423F8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t xml:space="preserve">Коррекционная и развивающая работа с </w:t>
      </w:r>
      <w:proofErr w:type="gramStart"/>
      <w:r w:rsidRPr="00406B90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406B90">
        <w:rPr>
          <w:rFonts w:ascii="Times New Roman" w:hAnsi="Times New Roman"/>
          <w:b/>
          <w:sz w:val="28"/>
          <w:szCs w:val="28"/>
        </w:rPr>
        <w:t>, имеющими  трудности в  освоении универсальных учебных действий.</w:t>
      </w:r>
    </w:p>
    <w:p w:rsidR="00406B90" w:rsidRPr="00406B90" w:rsidRDefault="00406B90" w:rsidP="00423F8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В ходе психолого-педагогической диагностики выявляются проблемы в  формировании </w:t>
      </w:r>
      <w:proofErr w:type="gramStart"/>
      <w:r w:rsidRPr="00406B90">
        <w:rPr>
          <w:rFonts w:ascii="Times New Roman" w:hAnsi="Times New Roman"/>
          <w:sz w:val="28"/>
          <w:szCs w:val="28"/>
        </w:rPr>
        <w:t>личностных</w:t>
      </w:r>
      <w:proofErr w:type="gramEnd"/>
      <w:r w:rsidRPr="00406B90">
        <w:rPr>
          <w:rFonts w:ascii="Times New Roman" w:hAnsi="Times New Roman"/>
          <w:sz w:val="28"/>
          <w:szCs w:val="28"/>
        </w:rPr>
        <w:t>, регулятивных, познавательных и коммуникативных УУД индивидуально у каждого ученика. В соответствии с выявленными проблемами планируется коррекционно-развивающая работа, направленная на  оказание психолого-педагогической помощи слабому ребёнку. Такая работа ведётся в индивидуальной и групповой формах по следующим направлениям:</w:t>
      </w:r>
    </w:p>
    <w:p w:rsidR="00406B90" w:rsidRPr="00406B90" w:rsidRDefault="00406B90" w:rsidP="00423F8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lastRenderedPageBreak/>
        <w:t>Развивающие занятия с детьми</w:t>
      </w:r>
      <w:r w:rsidRPr="00406B90">
        <w:rPr>
          <w:rFonts w:ascii="Times New Roman" w:hAnsi="Times New Roman"/>
          <w:sz w:val="28"/>
          <w:szCs w:val="28"/>
        </w:rPr>
        <w:t>,  направленные на укрепление позиции школьника, развития положительной самооценки, учебной мотивации, познавательных процессов, необходимых для успешного овладения учебной программы.</w:t>
      </w:r>
    </w:p>
    <w:p w:rsidR="00406B90" w:rsidRPr="00406B90" w:rsidRDefault="00406B90" w:rsidP="00423F8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>Коррекционно-развивающие занятия</w:t>
      </w:r>
      <w:r w:rsidRPr="00406B90">
        <w:rPr>
          <w:rFonts w:ascii="Times New Roman" w:hAnsi="Times New Roman"/>
          <w:sz w:val="28"/>
          <w:szCs w:val="28"/>
        </w:rPr>
        <w:t xml:space="preserve"> с детьми, проявляющими стойкую неуспеваемость по причине задержанного психического и речевого развития или  недостатков интеллектуальной деятельности. Здесь обязательно тесное взаимодействие специалистов </w:t>
      </w:r>
      <w:proofErr w:type="spellStart"/>
      <w:r w:rsidRPr="00406B90">
        <w:rPr>
          <w:rFonts w:ascii="Times New Roman" w:hAnsi="Times New Roman"/>
          <w:sz w:val="28"/>
          <w:szCs w:val="28"/>
        </w:rPr>
        <w:t>ПМПк</w:t>
      </w:r>
      <w:proofErr w:type="spellEnd"/>
      <w:r w:rsidRPr="00406B90">
        <w:rPr>
          <w:rFonts w:ascii="Times New Roman" w:hAnsi="Times New Roman"/>
          <w:sz w:val="28"/>
          <w:szCs w:val="28"/>
        </w:rPr>
        <w:t>, направленное на обеспечение  комплексной коррекционной помощи. В сложных или спорных случаях или отсутствии положительной динамики – взаимодействие с ЦПМПК.</w:t>
      </w:r>
    </w:p>
    <w:p w:rsidR="00406B90" w:rsidRPr="00406B90" w:rsidRDefault="00406B90" w:rsidP="00423F8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 xml:space="preserve">Консультативная и просветительская работа с родителями, </w:t>
      </w:r>
      <w:r w:rsidRPr="00406B90">
        <w:rPr>
          <w:rFonts w:ascii="Times New Roman" w:hAnsi="Times New Roman"/>
          <w:sz w:val="28"/>
          <w:szCs w:val="28"/>
        </w:rPr>
        <w:t>направленная на  повышение психолого-педагогической грамотности, разъяснение целей и смыслов коррекционно-развивающей работы, а так же предполагаемых результатов.</w:t>
      </w:r>
    </w:p>
    <w:p w:rsidR="00406B90" w:rsidRPr="00406B90" w:rsidRDefault="00406B90" w:rsidP="00423F8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>Методическая и консультативная  работа с учителями</w:t>
      </w:r>
      <w:r w:rsidRPr="00406B90">
        <w:rPr>
          <w:rFonts w:ascii="Times New Roman" w:hAnsi="Times New Roman"/>
          <w:sz w:val="28"/>
          <w:szCs w:val="28"/>
        </w:rPr>
        <w:t xml:space="preserve"> начальных классов по вопросам  результатов психодиагностики, результатов и содержания коррекционно-развивающей работы с учениками. Оказание методической поддержки педагогов по вопросам возрастной психологии, организации обучения детей с особыми образовательными потребностями.</w:t>
      </w:r>
    </w:p>
    <w:p w:rsidR="00406B90" w:rsidRPr="00406B90" w:rsidRDefault="00406B90" w:rsidP="00423F8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06B90" w:rsidRPr="00406B90" w:rsidRDefault="00F451F6" w:rsidP="00423F8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</w:t>
      </w:r>
      <w:r w:rsidR="00406B90" w:rsidRPr="00406B90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406B90" w:rsidRPr="00406B90" w:rsidRDefault="00406B90" w:rsidP="00423F8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06B90">
        <w:rPr>
          <w:rFonts w:ascii="Times New Roman" w:hAnsi="Times New Roman"/>
          <w:b/>
          <w:sz w:val="28"/>
          <w:szCs w:val="28"/>
        </w:rPr>
        <w:t xml:space="preserve"> этап – итоговый мониторинг результатов освоения обучающимися основной образовательной программы</w:t>
      </w:r>
    </w:p>
    <w:p w:rsidR="00406B90" w:rsidRPr="00406B90" w:rsidRDefault="00406B90" w:rsidP="00423F80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 xml:space="preserve">Психолого-педагогическая диагностика </w:t>
      </w:r>
      <w:proofErr w:type="spellStart"/>
      <w:r w:rsidRPr="00406B90">
        <w:rPr>
          <w:rFonts w:ascii="Times New Roman" w:hAnsi="Times New Roman"/>
          <w:sz w:val="28"/>
          <w:szCs w:val="28"/>
          <w:u w:val="single"/>
        </w:rPr>
        <w:t>сформированности</w:t>
      </w:r>
      <w:proofErr w:type="spellEnd"/>
      <w:r w:rsidRPr="00406B90">
        <w:rPr>
          <w:rFonts w:ascii="Times New Roman" w:hAnsi="Times New Roman"/>
          <w:sz w:val="28"/>
          <w:szCs w:val="28"/>
          <w:u w:val="single"/>
        </w:rPr>
        <w:t xml:space="preserve">  УУД</w:t>
      </w:r>
      <w:r w:rsidRPr="00406B90">
        <w:rPr>
          <w:rFonts w:ascii="Times New Roman" w:hAnsi="Times New Roman"/>
          <w:sz w:val="28"/>
          <w:szCs w:val="28"/>
        </w:rPr>
        <w:t xml:space="preserve">  у каждого </w:t>
      </w:r>
      <w:r w:rsidRPr="00406B90">
        <w:rPr>
          <w:rFonts w:ascii="Times New Roman" w:hAnsi="Times New Roman"/>
          <w:sz w:val="28"/>
          <w:szCs w:val="28"/>
          <w:u w:val="single"/>
        </w:rPr>
        <w:t>обучающегося в соответствии с требованиями  модели выпускника начальной школы</w:t>
      </w:r>
      <w:r w:rsidRPr="00406B90">
        <w:rPr>
          <w:rFonts w:ascii="Times New Roman" w:hAnsi="Times New Roman"/>
          <w:sz w:val="28"/>
          <w:szCs w:val="28"/>
        </w:rPr>
        <w:t>, качественный анализ на основе изучения корреляции показателей по четырём группам УУД и результатов учебной деятельности. На основе диагностических и  аналитических данных  на каждого ребёнка составляется заключение   и общая психолого-педагогическая характеристика, что поможет  в дальнейшем  планировать работу с ребёнком, исходя из его достижений. Такой подход обеспечивает преемственность  между начальной школой и средней школой.</w:t>
      </w:r>
    </w:p>
    <w:p w:rsidR="00406B90" w:rsidRPr="00406B90" w:rsidRDefault="00406B90" w:rsidP="00423F80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Изучение </w:t>
      </w:r>
      <w:r w:rsidRPr="00406B90">
        <w:rPr>
          <w:rFonts w:ascii="Times New Roman" w:hAnsi="Times New Roman"/>
          <w:sz w:val="28"/>
          <w:szCs w:val="28"/>
          <w:u w:val="single"/>
        </w:rPr>
        <w:t>динамики развития профессионально-педагогических компетенций педагогов</w:t>
      </w:r>
      <w:r w:rsidRPr="00406B90">
        <w:rPr>
          <w:rFonts w:ascii="Times New Roman" w:hAnsi="Times New Roman"/>
          <w:sz w:val="28"/>
          <w:szCs w:val="28"/>
        </w:rPr>
        <w:t xml:space="preserve"> в ходе реализации ФГОС НОО нового поколения, анализ педагогических затруднений.</w:t>
      </w:r>
    </w:p>
    <w:p w:rsidR="00406B90" w:rsidRPr="00406B90" w:rsidRDefault="00406B90" w:rsidP="00406B90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Изучение 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мнения родителей, удовлетворённости результатами работы школы в условиях реализации </w:t>
      </w:r>
      <w:proofErr w:type="gramStart"/>
      <w:r w:rsidRPr="00406B90">
        <w:rPr>
          <w:rFonts w:ascii="Times New Roman" w:hAnsi="Times New Roman"/>
          <w:sz w:val="28"/>
          <w:szCs w:val="28"/>
          <w:u w:val="single"/>
        </w:rPr>
        <w:t>ФГОС</w:t>
      </w:r>
      <w:proofErr w:type="gramEnd"/>
      <w:r w:rsidRPr="00406B90">
        <w:rPr>
          <w:rFonts w:ascii="Times New Roman" w:hAnsi="Times New Roman"/>
          <w:sz w:val="28"/>
          <w:szCs w:val="28"/>
          <w:u w:val="single"/>
        </w:rPr>
        <w:t xml:space="preserve"> НО</w:t>
      </w:r>
      <w:r w:rsidRPr="00406B90">
        <w:rPr>
          <w:rFonts w:ascii="Times New Roman" w:hAnsi="Times New Roman"/>
          <w:sz w:val="28"/>
          <w:szCs w:val="28"/>
        </w:rPr>
        <w:t xml:space="preserve"> нового поколения.</w:t>
      </w:r>
    </w:p>
    <w:p w:rsidR="00406B90" w:rsidRPr="00406B90" w:rsidRDefault="00406B90" w:rsidP="00406B90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>Корректирование системы психолого-педагогического сопровождения</w:t>
      </w:r>
      <w:r w:rsidRPr="00406B90">
        <w:rPr>
          <w:rFonts w:ascii="Times New Roman" w:hAnsi="Times New Roman"/>
          <w:sz w:val="28"/>
          <w:szCs w:val="28"/>
        </w:rPr>
        <w:t xml:space="preserve">  с учётом аналитических данных мониторинга.</w:t>
      </w:r>
    </w:p>
    <w:p w:rsidR="00406B90" w:rsidRPr="00406B90" w:rsidRDefault="00406B90" w:rsidP="00406B90">
      <w:pPr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617BA4" w:rsidRDefault="00406B90" w:rsidP="00406B90">
      <w:pPr>
        <w:spacing w:before="100" w:beforeAutospacing="1" w:after="100" w:afterAutospacing="1" w:line="240" w:lineRule="auto"/>
        <w:ind w:left="1080"/>
        <w:contextualSpacing/>
        <w:outlineLvl w:val="0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617BA4" w:rsidRDefault="00617B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06B90" w:rsidRPr="00406B90" w:rsidRDefault="00406B90" w:rsidP="00617BA4">
      <w:pPr>
        <w:spacing w:before="100" w:beforeAutospacing="1" w:after="100" w:afterAutospacing="1" w:line="240" w:lineRule="auto"/>
        <w:ind w:left="1080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lastRenderedPageBreak/>
        <w:t>План реализации программы</w:t>
      </w:r>
    </w:p>
    <w:p w:rsidR="00406B90" w:rsidRPr="00406B90" w:rsidRDefault="00406B90" w:rsidP="00406B90">
      <w:pPr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105"/>
        <w:gridCol w:w="2131"/>
        <w:gridCol w:w="2110"/>
        <w:gridCol w:w="2720"/>
      </w:tblGrid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131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Сроки и периодичность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406B90" w:rsidRPr="00617BA4" w:rsidTr="00617BA4">
        <w:tc>
          <w:tcPr>
            <w:tcW w:w="10632" w:type="dxa"/>
            <w:gridSpan w:val="5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Диагностика и мониторинг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психофункциональной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готовности к обучению в школе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Апрель-май 20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>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зоне актуального развития ребёнка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Определение готовности педагогов к введению нового ФГОС НОО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Апрель-май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педагогических затруднениях, организация методической помощи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Определение психологической и информационной готовности родителей к обучению детей в школе</w:t>
            </w:r>
          </w:p>
        </w:tc>
        <w:tc>
          <w:tcPr>
            <w:tcW w:w="2131" w:type="dxa"/>
          </w:tcPr>
          <w:p w:rsidR="00406B90" w:rsidRPr="00617BA4" w:rsidRDefault="00F451F6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Май 2013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Зам. директора по УВР, педагог-психол</w:t>
            </w:r>
            <w:r w:rsidR="00492909" w:rsidRPr="00617BA4">
              <w:rPr>
                <w:rFonts w:ascii="Times New Roman" w:hAnsi="Times New Roman"/>
                <w:sz w:val="24"/>
                <w:szCs w:val="24"/>
              </w:rPr>
              <w:t>ог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Психолого-педагогическое просвещение родителей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Повторная диагностика готовности к обучению в школе</w:t>
            </w:r>
          </w:p>
        </w:tc>
        <w:tc>
          <w:tcPr>
            <w:tcW w:w="2131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зоне актуального и ближайшего развития ребёнка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Изучение особенностей социальной ситуации развития ребёнка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Сентябрь-октябрь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>читель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семьях с неблагоприятным социально-психологическим  климатом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Изучение особенностей процесса адаптации первоклассников к школе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Октябрь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Информация о факторах и причинах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>, определение группы риска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Групповая и индивидуальная диагностика исходного уровня 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сентябрь-ноябрь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Педагог-психолог, учитель-логопед,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зоне актуального и ближайшего развития ребёнка, информация о детях</w:t>
            </w:r>
            <w:proofErr w:type="gramStart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17BA4">
              <w:rPr>
                <w:rFonts w:ascii="Times New Roman" w:hAnsi="Times New Roman"/>
                <w:sz w:val="24"/>
                <w:szCs w:val="24"/>
              </w:rPr>
              <w:t>нуждающихся в логопедической и психологической коррекции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Контрольная диагностика по итогам коррекционно-развивающих занятий с первоклассниками с затруднённой адаптацией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Январь-март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5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результатах коррекционной работы  с детьми с затруднённой адаптацией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Диагностика развития письменной  речи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5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детях, нуждающихся в логопедической коррекции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Изучение динамики </w:t>
            </w: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процесса формирования УУД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(мониторинг)</w:t>
            </w:r>
          </w:p>
        </w:tc>
        <w:tc>
          <w:tcPr>
            <w:tcW w:w="2131" w:type="dxa"/>
          </w:tcPr>
          <w:p w:rsidR="00406B90" w:rsidRPr="00617BA4" w:rsidRDefault="00F451F6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Январь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617BA4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май 2017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Учитель, пе</w:t>
            </w:r>
            <w:r w:rsidR="00492909" w:rsidRPr="00617BA4">
              <w:rPr>
                <w:rFonts w:ascii="Times New Roman" w:hAnsi="Times New Roman"/>
                <w:sz w:val="24"/>
                <w:szCs w:val="24"/>
              </w:rPr>
              <w:t>дагог-</w:t>
            </w:r>
            <w:r w:rsidR="00492909" w:rsidRPr="00617B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психолог, 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причин </w:t>
            </w: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затруднений  в формировании УУД и корректирование  образовательного процесса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Диагностика  готовности к переходу в среднюю школу (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УУД)</w:t>
            </w:r>
          </w:p>
        </w:tc>
        <w:tc>
          <w:tcPr>
            <w:tcW w:w="2131" w:type="dxa"/>
          </w:tcPr>
          <w:p w:rsidR="00406B90" w:rsidRPr="00617BA4" w:rsidRDefault="00F451F6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Апрель-май 2017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Учитель, п</w:t>
            </w:r>
            <w:r w:rsidR="00492909" w:rsidRPr="00617BA4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Выявление группы детей, нуждающихся в индивидуальном психолого-педагогическом сопровождении в 5 классе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Выявление и изучение профессиональных затруднений  педагогов, в т.ч. по причине эмоционального выгорани</w:t>
            </w:r>
            <w:proofErr w:type="gramStart"/>
            <w:r w:rsidRPr="00617BA4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617BA4">
              <w:rPr>
                <w:rFonts w:ascii="Times New Roman" w:hAnsi="Times New Roman"/>
                <w:sz w:val="24"/>
                <w:szCs w:val="24"/>
              </w:rPr>
              <w:t>мониторинг)</w:t>
            </w:r>
          </w:p>
        </w:tc>
        <w:tc>
          <w:tcPr>
            <w:tcW w:w="2131" w:type="dxa"/>
          </w:tcPr>
          <w:p w:rsidR="00406B90" w:rsidRPr="00617BA4" w:rsidRDefault="00F451F6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2013-2017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Зам. директора по УВР, педагог-психолог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Информация о динамике и качественном состоянии профессионального развития учителей начальных классов</w:t>
            </w:r>
          </w:p>
        </w:tc>
      </w:tr>
      <w:tr w:rsidR="00406B90" w:rsidRPr="00617BA4" w:rsidTr="00617BA4">
        <w:tc>
          <w:tcPr>
            <w:tcW w:w="10632" w:type="dxa"/>
            <w:gridSpan w:val="5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Коррекция и развитие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 с первоклассниками, проявляющими недостаточную готовность к обучению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  и далее по п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лану коррекционной работы в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5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>уч. 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Формирование навыков произвольного поведения, развитие познавательной и мотивационной сфер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Адаптационные занятия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Октябрь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 xml:space="preserve"> и далее по плану работы в 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5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Развитие эмоционально-волевой и мотивационной сфер, социализация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Коррекция и развитие устной речи</w:t>
            </w:r>
          </w:p>
        </w:tc>
        <w:tc>
          <w:tcPr>
            <w:tcW w:w="2131" w:type="dxa"/>
          </w:tcPr>
          <w:p w:rsidR="00406B90" w:rsidRPr="00617BA4" w:rsidRDefault="00F451F6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-май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6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Учитель-логопед,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>, обогащение словарного запаса, коррекция нарушений звукопроизношения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Коррекция и развитие письменной речи</w:t>
            </w:r>
          </w:p>
        </w:tc>
        <w:tc>
          <w:tcPr>
            <w:tcW w:w="2131" w:type="dxa"/>
          </w:tcPr>
          <w:p w:rsidR="00406B90" w:rsidRPr="00617BA4" w:rsidRDefault="00492909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2015-201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Учитель-логопед,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Развитие письменной речи, развитие оптико-пространственных представлений, обогащение словарного запаса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Коррекционно-развивающая работа с </w:t>
            </w:r>
            <w:proofErr w:type="gramStart"/>
            <w:r w:rsidRPr="00617BA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617BA4">
              <w:rPr>
                <w:rFonts w:ascii="Times New Roman" w:hAnsi="Times New Roman"/>
                <w:sz w:val="24"/>
                <w:szCs w:val="24"/>
              </w:rPr>
              <w:t>, имеющими проблемы в формировании УУД</w:t>
            </w:r>
          </w:p>
        </w:tc>
        <w:tc>
          <w:tcPr>
            <w:tcW w:w="2131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>,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Устойчивая положительная динамика  результатов учебной деятельности</w:t>
            </w:r>
          </w:p>
        </w:tc>
      </w:tr>
      <w:tr w:rsidR="00406B90" w:rsidRPr="00617BA4" w:rsidTr="00617BA4">
        <w:tc>
          <w:tcPr>
            <w:tcW w:w="10632" w:type="dxa"/>
            <w:gridSpan w:val="5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Методическая работа 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Практический семинар для учителей «Профилактика эмоционального выгорания как одно из условий развития профессиональной мотивации педагога»</w:t>
            </w:r>
          </w:p>
        </w:tc>
        <w:tc>
          <w:tcPr>
            <w:tcW w:w="2131" w:type="dxa"/>
          </w:tcPr>
          <w:p w:rsidR="00406B90" w:rsidRPr="00617BA4" w:rsidRDefault="00492909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5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РМО педагогов-психологов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Актуализация проблемы сохранения психологического здоровья учителя в условиях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ииновационной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Мониторинг результатов </w:t>
            </w: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диагностики,  коррекционной и  развивающей работы,  методические рекомендации учителям начальных классов</w:t>
            </w:r>
          </w:p>
        </w:tc>
        <w:tc>
          <w:tcPr>
            <w:tcW w:w="2131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>г.г.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постоянно по плану МО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</w:t>
            </w:r>
            <w:r w:rsidR="00492909" w:rsidRPr="00617BA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Методические </w:t>
            </w: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 педагогам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Обмен практическим опытом по организации различных форм развивающей работы</w:t>
            </w:r>
          </w:p>
        </w:tc>
        <w:tc>
          <w:tcPr>
            <w:tcW w:w="2131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2015-201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По плану РМК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</w:t>
            </w:r>
            <w:r w:rsidR="00492909" w:rsidRPr="00617BA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B90" w:rsidRPr="00617BA4" w:rsidTr="00617BA4">
        <w:tc>
          <w:tcPr>
            <w:tcW w:w="10632" w:type="dxa"/>
            <w:gridSpan w:val="5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BA4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Психолого-педагогическое просвещение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Освещение вопросов возрастной психологии младшего школьника, вопросов психолого-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педагогичекого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сопровождения УВП в начальной школе (педагогические советы, заседания МО)</w:t>
            </w:r>
          </w:p>
        </w:tc>
        <w:tc>
          <w:tcPr>
            <w:tcW w:w="2131" w:type="dxa"/>
          </w:tcPr>
          <w:p w:rsidR="00406B90" w:rsidRPr="00617BA4" w:rsidRDefault="00492909" w:rsidP="00A4061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Просвещение педагогов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по вопросам психологии возраста, </w:t>
            </w:r>
            <w:proofErr w:type="spellStart"/>
            <w:r w:rsidRPr="00617BA4">
              <w:rPr>
                <w:rFonts w:ascii="Times New Roman" w:hAnsi="Times New Roman"/>
                <w:sz w:val="24"/>
                <w:szCs w:val="24"/>
              </w:rPr>
              <w:t>психофункциональной</w:t>
            </w:r>
            <w:proofErr w:type="spellEnd"/>
            <w:r w:rsidRPr="00617BA4">
              <w:rPr>
                <w:rFonts w:ascii="Times New Roman" w:hAnsi="Times New Roman"/>
                <w:sz w:val="24"/>
                <w:szCs w:val="24"/>
              </w:rPr>
              <w:t xml:space="preserve"> готовности к обучению в школе, адаптации,  по вопросам причин неуспеваемости и т.д.</w:t>
            </w:r>
          </w:p>
        </w:tc>
        <w:tc>
          <w:tcPr>
            <w:tcW w:w="2131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211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Педагог-психолог, 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Просвещение родителей</w:t>
            </w:r>
          </w:p>
        </w:tc>
      </w:tr>
      <w:tr w:rsidR="00406B90" w:rsidRPr="00617BA4" w:rsidTr="00617BA4">
        <w:tc>
          <w:tcPr>
            <w:tcW w:w="566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05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Размещение информации по теме на сайте школы</w:t>
            </w:r>
          </w:p>
        </w:tc>
        <w:tc>
          <w:tcPr>
            <w:tcW w:w="2131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4</w:t>
            </w:r>
            <w:r w:rsidRPr="00617BA4">
              <w:rPr>
                <w:rFonts w:ascii="Times New Roman" w:hAnsi="Times New Roman"/>
                <w:sz w:val="24"/>
                <w:szCs w:val="24"/>
              </w:rPr>
              <w:t>-201</w:t>
            </w:r>
            <w:r w:rsidR="00A4061F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6B90" w:rsidRPr="00617BA4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="00406B90" w:rsidRPr="00617B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2110" w:type="dxa"/>
          </w:tcPr>
          <w:p w:rsidR="00406B90" w:rsidRPr="00617BA4" w:rsidRDefault="00492909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 xml:space="preserve">Педагог-психолог,  </w:t>
            </w:r>
            <w:r w:rsidR="00406B90" w:rsidRPr="00617BA4">
              <w:rPr>
                <w:rFonts w:ascii="Times New Roman" w:hAnsi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2720" w:type="dxa"/>
          </w:tcPr>
          <w:p w:rsidR="00406B90" w:rsidRPr="00617BA4" w:rsidRDefault="00406B90" w:rsidP="00406B9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BA4">
              <w:rPr>
                <w:rFonts w:ascii="Times New Roman" w:hAnsi="Times New Roman"/>
                <w:sz w:val="24"/>
                <w:szCs w:val="24"/>
              </w:rPr>
              <w:t>Просвещение педагогов, родителей</w:t>
            </w:r>
          </w:p>
        </w:tc>
      </w:tr>
    </w:tbl>
    <w:p w:rsidR="00406B90" w:rsidRPr="00406B90" w:rsidRDefault="00406B90" w:rsidP="00406B90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406B90" w:rsidRPr="00406B90" w:rsidRDefault="00406B90" w:rsidP="00406B90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B90" w:rsidRPr="00406B90" w:rsidRDefault="00406B90" w:rsidP="00406B90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423F80" w:rsidRDefault="00423F8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06B90" w:rsidRPr="00406B90" w:rsidRDefault="00406B90" w:rsidP="00406B90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06B90">
        <w:rPr>
          <w:rFonts w:ascii="Times New Roman" w:hAnsi="Times New Roman"/>
          <w:b/>
          <w:bCs/>
          <w:sz w:val="28"/>
          <w:szCs w:val="28"/>
        </w:rPr>
        <w:lastRenderedPageBreak/>
        <w:t>Приложение 1</w:t>
      </w: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bCs/>
          <w:sz w:val="28"/>
          <w:szCs w:val="28"/>
        </w:rPr>
        <w:t>Диагностика личностной готовности ребенка к школьному обучению</w:t>
      </w:r>
    </w:p>
    <w:tbl>
      <w:tblPr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2410"/>
        <w:gridCol w:w="2278"/>
      </w:tblGrid>
      <w:tr w:rsidR="00406B90" w:rsidRPr="00406B90" w:rsidTr="00617BA4">
        <w:trPr>
          <w:tblCellSpacing w:w="0" w:type="dxa"/>
        </w:trPr>
        <w:tc>
          <w:tcPr>
            <w:tcW w:w="2127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Личностные универсальные учебные действия и его личностные результаты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(показатели развития)</w:t>
            </w:r>
          </w:p>
        </w:tc>
        <w:tc>
          <w:tcPr>
            <w:tcW w:w="3118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Основные критерии оценивания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Типовые диагностические задачи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Предшкольная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ступень образования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(6,5–7 лет)</w:t>
            </w:r>
          </w:p>
        </w:tc>
        <w:tc>
          <w:tcPr>
            <w:tcW w:w="2278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Типовые диагностические задачи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(10,5–11 лет)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9933" w:type="dxa"/>
            <w:gridSpan w:val="4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Самоопределение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127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Внутренняя позиция школьника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406B90" w:rsidRPr="00406B90" w:rsidRDefault="00406B90" w:rsidP="0040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положительное отношение к школе; </w:t>
            </w:r>
          </w:p>
          <w:p w:rsidR="00406B90" w:rsidRPr="00406B90" w:rsidRDefault="00406B90" w:rsidP="0040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чувство необходимости учения,</w:t>
            </w:r>
          </w:p>
          <w:p w:rsidR="00406B90" w:rsidRPr="00406B90" w:rsidRDefault="00406B90" w:rsidP="0040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предпочтение уроков «школьного» типа урокам «дошкольного» типа; </w:t>
            </w:r>
          </w:p>
          <w:p w:rsidR="00406B90" w:rsidRPr="00406B90" w:rsidRDefault="00406B90" w:rsidP="0040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адекватное содержательное представление о школе;</w:t>
            </w:r>
          </w:p>
          <w:p w:rsidR="00406B90" w:rsidRPr="00406B90" w:rsidRDefault="00406B90" w:rsidP="0040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предпочтение классных коллективных занятий индивидуальным занятиям дома;</w:t>
            </w:r>
          </w:p>
          <w:p w:rsidR="00406B90" w:rsidRPr="00406B90" w:rsidRDefault="00406B90" w:rsidP="00406B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предпочтение социального способа оценки своих знаний – отметки дошкольным способам поощрения (сладости, подарки) </w:t>
            </w:r>
          </w:p>
        </w:tc>
        <w:tc>
          <w:tcPr>
            <w:tcW w:w="241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Беседа о школе (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модифици-рованный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вариант) (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Нежнова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А.Л.)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127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Самооценка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дифференцирован-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рефлексивность</w:t>
            </w:r>
            <w:proofErr w:type="spell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регулятивный компонент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Когнитивный компонент:</w:t>
            </w:r>
          </w:p>
          <w:p w:rsidR="00406B90" w:rsidRPr="00406B90" w:rsidRDefault="00406B90" w:rsidP="00406B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hanging="12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широта диапазона оценок;</w:t>
            </w:r>
          </w:p>
          <w:p w:rsidR="00406B90" w:rsidRPr="00406B90" w:rsidRDefault="00406B90" w:rsidP="00406B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обобщенность категорий оценок;</w:t>
            </w:r>
          </w:p>
          <w:p w:rsidR="00406B90" w:rsidRPr="00406B90" w:rsidRDefault="00406B90" w:rsidP="00406B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представленность в </w:t>
            </w: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Я-концепции</w:t>
            </w:r>
            <w:proofErr w:type="gram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социальной роли ученика.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i/>
                <w:iCs/>
                <w:sz w:val="24"/>
                <w:szCs w:val="24"/>
              </w:rPr>
              <w:t>Рефлексивность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</w:p>
          <w:p w:rsidR="00406B90" w:rsidRPr="00406B90" w:rsidRDefault="00406B90" w:rsidP="00406B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адекватное осознанное представление о качествах хорошего ученика; </w:t>
            </w:r>
          </w:p>
          <w:p w:rsidR="00406B90" w:rsidRPr="00406B90" w:rsidRDefault="00406B90" w:rsidP="00406B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своих возможностей в учении на основе сравнения «Я» и «хороший ученик»; </w:t>
            </w:r>
          </w:p>
          <w:p w:rsidR="00406B90" w:rsidRPr="00406B90" w:rsidRDefault="00406B90" w:rsidP="00406B9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осознание необходимости самосовершенствования на основе сравнения «Я» и хороший ученик; 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Регулятивный компонент</w:t>
            </w:r>
          </w:p>
          <w:p w:rsidR="00406B90" w:rsidRPr="00406B90" w:rsidRDefault="00406B90" w:rsidP="00406B9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способность адекватно судить о причинах своего успеха/неуспеха в учении, связывая успех с усилиями, трудолюбием, старанием </w:t>
            </w:r>
          </w:p>
        </w:tc>
        <w:tc>
          <w:tcPr>
            <w:tcW w:w="241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8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Методика «10 Я» (Кун)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Методика «Хороший ученик»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Методика каузальной атрибуции успеха/неуспеха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9933" w:type="dxa"/>
            <w:gridSpan w:val="4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Смыслообразование</w:t>
            </w:r>
            <w:proofErr w:type="spellEnd"/>
          </w:p>
        </w:tc>
      </w:tr>
      <w:tr w:rsidR="00406B90" w:rsidRPr="00406B90" w:rsidTr="00617BA4">
        <w:trPr>
          <w:tblCellSpacing w:w="0" w:type="dxa"/>
        </w:trPr>
        <w:tc>
          <w:tcPr>
            <w:tcW w:w="2127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Мотивация учебной деятельности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r w:rsidRPr="00406B90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познавательных</w:t>
            </w:r>
            <w:proofErr w:type="spellEnd"/>
            <w:r w:rsidRPr="00406B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t>мотивов – интерес к новому;</w:t>
            </w:r>
          </w:p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интерес к способу решения и общему способу действия;</w:t>
            </w:r>
          </w:p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r w:rsidRPr="00406B90">
              <w:rPr>
                <w:rFonts w:ascii="Times New Roman" w:hAnsi="Times New Roman"/>
                <w:i/>
                <w:iCs/>
                <w:sz w:val="24"/>
                <w:szCs w:val="24"/>
              </w:rPr>
              <w:t>социальных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мотивов; </w:t>
            </w:r>
          </w:p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стремление выполнять социально-значимую и социально-оцениваемую деятельность, быть полезным обществу;</w:t>
            </w:r>
          </w:p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r w:rsidRPr="00406B90">
              <w:rPr>
                <w:rFonts w:ascii="Times New Roman" w:hAnsi="Times New Roman"/>
                <w:i/>
                <w:iCs/>
                <w:sz w:val="24"/>
                <w:szCs w:val="24"/>
              </w:rPr>
              <w:t>учебных</w:t>
            </w:r>
            <w:proofErr w:type="spellEnd"/>
            <w:r w:rsidRPr="00406B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мотивов</w:t>
            </w:r>
          </w:p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стремление к 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самоизменению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– приобретению новых знаний и умений;</w:t>
            </w:r>
          </w:p>
          <w:p w:rsidR="00406B90" w:rsidRPr="00406B90" w:rsidRDefault="00406B90" w:rsidP="00406B9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установление связи между учением и будущей профессиональной деятельностью</w:t>
            </w:r>
          </w:p>
        </w:tc>
        <w:tc>
          <w:tcPr>
            <w:tcW w:w="241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«Незавершенная сказка»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«Беседа о школе»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(модифицированный вариант) (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Нежнова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  <w:proofErr w:type="gramEnd"/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А.Л.)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Шкала выраженности учебно-познавательного интереса (по 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Ксензовой</w:t>
            </w:r>
            <w:proofErr w:type="spellEnd"/>
            <w:r w:rsidRPr="00406B90">
              <w:rPr>
                <w:rFonts w:ascii="Times New Roman" w:hAnsi="Times New Roman"/>
                <w:sz w:val="24"/>
                <w:szCs w:val="24"/>
              </w:rPr>
              <w:t xml:space="preserve"> Г.Ю.)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Опросник мотивации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6B90" w:rsidRPr="00406B90" w:rsidRDefault="00406B90" w:rsidP="00406B90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23F80" w:rsidRDefault="00423F80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br w:type="page"/>
      </w: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Диагностика </w:t>
      </w:r>
      <w:proofErr w:type="spellStart"/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>нравстенно</w:t>
      </w:r>
      <w:proofErr w:type="spellEnd"/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 xml:space="preserve">-этической готовности ребенка к </w:t>
      </w:r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br/>
        <w:t>школьному обучению</w:t>
      </w:r>
    </w:p>
    <w:tbl>
      <w:tblPr>
        <w:tblpPr w:leftFromText="45" w:rightFromText="45" w:vertAnchor="text" w:tblpXSpec="center"/>
        <w:tblW w:w="949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1984"/>
        <w:gridCol w:w="1985"/>
      </w:tblGrid>
      <w:tr w:rsidR="00406B90" w:rsidRPr="00406B90" w:rsidTr="00617BA4">
        <w:trPr>
          <w:tblCellSpacing w:w="0" w:type="dxa"/>
          <w:jc w:val="center"/>
        </w:trPr>
        <w:tc>
          <w:tcPr>
            <w:tcW w:w="2268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Действие нравственно-этического оценивания</w:t>
            </w:r>
          </w:p>
        </w:tc>
        <w:tc>
          <w:tcPr>
            <w:tcW w:w="3261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критерии оценивания</w:t>
            </w:r>
          </w:p>
        </w:tc>
        <w:tc>
          <w:tcPr>
            <w:tcW w:w="1984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для </w:t>
            </w:r>
            <w:proofErr w:type="spellStart"/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предшкольной</w:t>
            </w:r>
            <w:proofErr w:type="spellEnd"/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стадии</w:t>
            </w:r>
          </w:p>
        </w:tc>
        <w:tc>
          <w:tcPr>
            <w:tcW w:w="1985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для начальной школы</w:t>
            </w:r>
          </w:p>
        </w:tc>
      </w:tr>
      <w:tr w:rsidR="00406B90" w:rsidRPr="00406B90" w:rsidTr="00617BA4">
        <w:trPr>
          <w:tblCellSpacing w:w="0" w:type="dxa"/>
          <w:jc w:val="center"/>
        </w:trPr>
        <w:tc>
          <w:tcPr>
            <w:tcW w:w="2268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1. Выделение морального содержания ситуации нарушение/следование моральной норме</w:t>
            </w:r>
          </w:p>
        </w:tc>
        <w:tc>
          <w:tcPr>
            <w:tcW w:w="3261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Ориентировка на моральную норму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(справедливого распределения, взаимопомощи, правдивости)</w:t>
            </w:r>
          </w:p>
        </w:tc>
        <w:tc>
          <w:tcPr>
            <w:tcW w:w="1984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«Раздели игрушки»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(норма справедливого распределения)</w:t>
            </w:r>
          </w:p>
        </w:tc>
        <w:tc>
          <w:tcPr>
            <w:tcW w:w="1985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После уроков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(норма взаимопомощи)</w:t>
            </w:r>
          </w:p>
        </w:tc>
      </w:tr>
      <w:tr w:rsidR="00406B90" w:rsidRPr="00406B90" w:rsidTr="00617BA4">
        <w:trPr>
          <w:tblCellSpacing w:w="0" w:type="dxa"/>
          <w:jc w:val="center"/>
        </w:trPr>
        <w:tc>
          <w:tcPr>
            <w:tcW w:w="2268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2. Дифференциация конвенциональных и моральных норм</w:t>
            </w:r>
          </w:p>
        </w:tc>
        <w:tc>
          <w:tcPr>
            <w:tcW w:w="3261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Ребенок понимает, что нарушение моральных норм оценивается как более серьезное и недопустимое, по сравнению с </w:t>
            </w: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конвенциональными</w:t>
            </w:r>
            <w:proofErr w:type="gramEnd"/>
          </w:p>
        </w:tc>
        <w:tc>
          <w:tcPr>
            <w:tcW w:w="1984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Опросник 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Е.Кургановой</w:t>
            </w:r>
            <w:proofErr w:type="spellEnd"/>
          </w:p>
        </w:tc>
      </w:tr>
      <w:tr w:rsidR="00406B90" w:rsidRPr="00406B90" w:rsidTr="00617BA4">
        <w:trPr>
          <w:tblCellSpacing w:w="0" w:type="dxa"/>
          <w:jc w:val="center"/>
        </w:trPr>
        <w:tc>
          <w:tcPr>
            <w:tcW w:w="2268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3. Решение моральной дилеммы на основе </w:t>
            </w:r>
            <w:proofErr w:type="spellStart"/>
            <w:r w:rsidRPr="00406B90">
              <w:rPr>
                <w:rFonts w:ascii="Times New Roman" w:hAnsi="Times New Roman"/>
                <w:sz w:val="24"/>
                <w:szCs w:val="24"/>
              </w:rPr>
              <w:t>децентрации</w:t>
            </w:r>
            <w:proofErr w:type="spellEnd"/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Учет ребенком объективных последствий нарушения нормы.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Учет мотивов субъекта при нарушении нормы.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Учет чувств и эмоций субъекта при нарушении норма.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Принятие решения на основе соотнесения нескольких моральных норм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Разбитая чашка (модификация задачи Ж. Пиаже) (учет мотивов героев)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«Невымытая посуда» (учет чувств героев)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«Булочка»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(модификация задачи Ж.Пиаже)</w:t>
            </w:r>
          </w:p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(координация трех норм – ответственности, справедливого распределения, взаимопомощи) и учет принципа компенсации</w:t>
            </w:r>
          </w:p>
        </w:tc>
      </w:tr>
      <w:tr w:rsidR="00406B90" w:rsidRPr="00406B90" w:rsidTr="00617BA4">
        <w:trPr>
          <w:tblCellSpacing w:w="0" w:type="dxa"/>
          <w:jc w:val="center"/>
        </w:trPr>
        <w:tc>
          <w:tcPr>
            <w:tcW w:w="2268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4.Оценка действий с точки зрения нарушения/соблюдения моральной нормы</w:t>
            </w:r>
          </w:p>
        </w:tc>
        <w:tc>
          <w:tcPr>
            <w:tcW w:w="3261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Адекватность оценки действий субъекта с точки зрения</w:t>
            </w:r>
          </w:p>
        </w:tc>
        <w:tc>
          <w:tcPr>
            <w:tcW w:w="1984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Все задания</w:t>
            </w:r>
          </w:p>
        </w:tc>
        <w:tc>
          <w:tcPr>
            <w:tcW w:w="1985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Все задания</w:t>
            </w:r>
          </w:p>
        </w:tc>
      </w:tr>
      <w:tr w:rsidR="00406B90" w:rsidRPr="00406B90" w:rsidTr="00617BA4">
        <w:trPr>
          <w:tblCellSpacing w:w="0" w:type="dxa"/>
          <w:jc w:val="center"/>
        </w:trPr>
        <w:tc>
          <w:tcPr>
            <w:tcW w:w="2268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5. Умение аргументировать необходимость выполнения моральной нормы</w:t>
            </w:r>
          </w:p>
        </w:tc>
        <w:tc>
          <w:tcPr>
            <w:tcW w:w="3261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Уровень развития моральных суждений</w:t>
            </w:r>
          </w:p>
        </w:tc>
        <w:tc>
          <w:tcPr>
            <w:tcW w:w="1984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Все задания</w:t>
            </w:r>
          </w:p>
        </w:tc>
        <w:tc>
          <w:tcPr>
            <w:tcW w:w="1985" w:type="dxa"/>
          </w:tcPr>
          <w:p w:rsidR="00406B90" w:rsidRPr="00406B90" w:rsidRDefault="00406B90" w:rsidP="00617B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Все задания</w:t>
            </w:r>
          </w:p>
        </w:tc>
      </w:tr>
    </w:tbl>
    <w:p w:rsidR="00406B90" w:rsidRPr="00406B90" w:rsidRDefault="00406B90" w:rsidP="00406B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06B90">
        <w:rPr>
          <w:rFonts w:ascii="Times New Roman" w:hAnsi="Times New Roman"/>
          <w:sz w:val="24"/>
          <w:szCs w:val="24"/>
        </w:rPr>
        <w:t> </w:t>
      </w:r>
    </w:p>
    <w:p w:rsidR="00406B90" w:rsidRPr="00406B90" w:rsidRDefault="00406B90" w:rsidP="00406B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06B90">
        <w:rPr>
          <w:rFonts w:ascii="Times New Roman" w:hAnsi="Times New Roman"/>
          <w:sz w:val="24"/>
          <w:szCs w:val="24"/>
        </w:rPr>
        <w:t xml:space="preserve">Особую сложность в дошкольный период и у первоклассников вызывает осмысление целевого компонента деятельности. В таблице приведены индикаторы </w:t>
      </w:r>
      <w:proofErr w:type="spellStart"/>
      <w:r w:rsidRPr="00406B9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06B90">
        <w:rPr>
          <w:rFonts w:ascii="Times New Roman" w:hAnsi="Times New Roman"/>
          <w:sz w:val="24"/>
          <w:szCs w:val="24"/>
        </w:rPr>
        <w:t>  целеполагания, исследовать которые возможно только методом наблюдения.</w:t>
      </w: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23F80" w:rsidRDefault="00423F80" w:rsidP="00406B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Диагностика </w:t>
      </w:r>
      <w:proofErr w:type="spellStart"/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>сформированности</w:t>
      </w:r>
      <w:proofErr w:type="spellEnd"/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 xml:space="preserve"> целеполагания учащихся</w:t>
      </w:r>
    </w:p>
    <w:p w:rsidR="00406B90" w:rsidRPr="00406B90" w:rsidRDefault="00406B90" w:rsidP="00406B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06B90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3240"/>
        <w:gridCol w:w="3885"/>
      </w:tblGrid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Показатель </w:t>
            </w:r>
            <w:proofErr w:type="spellStart"/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Поведенческие индикаторы с </w:t>
            </w:r>
            <w:proofErr w:type="spellStart"/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Отсутствие цели</w:t>
            </w:r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Предъявляемое требование осознается лишь частично. Включаясь в работу, быстро отвлекается или ведет себя хаотично. Может принимать лишь простейшие цели (не предполагающие промежуточные цели-требования)</w:t>
            </w:r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Плохо различает учебные задачи разного типа; отсутствует реакция на новизну задачи, не может выделить промежуточные цели, нуждается в пооперационном контроле со стороны учителя, не может ответить на вопросы о том, что он собирается делать или сделал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Принятие практической задачи</w:t>
            </w:r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Принимает и выполняет только практические задачи (но не теоретические), в теоретических задачах не ориентируется</w:t>
            </w:r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Осознает, что надо делать в процессе решения практической задачи; в отношении теоретических задач не может осуществлять целенаправленных действий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Переопределение познавательной задачи в </w:t>
            </w: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практическую</w:t>
            </w:r>
            <w:proofErr w:type="gramEnd"/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Принимает и выполняет только практические задачи, в теоретических задачах не ориентируется</w:t>
            </w:r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Принятие познавательной цели</w:t>
            </w:r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Принятая познавательная цель сохраняется при выполнении учебных действий и регулирует весь процесс их выполнения; четко выполняется требование познавательной задачи</w:t>
            </w:r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Охотно осуществляет решение познавательной задачи, не изменяя ее (не подменяя практической задачей и не выходя за ее требования), четко может дать отчет о своих действиях после принятого решения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Переопределение практической задачи в </w:t>
            </w:r>
            <w:proofErr w:type="gramStart"/>
            <w:r w:rsidRPr="00406B90">
              <w:rPr>
                <w:rFonts w:ascii="Times New Roman" w:hAnsi="Times New Roman"/>
                <w:sz w:val="24"/>
                <w:szCs w:val="24"/>
              </w:rPr>
              <w:t>теоретическую</w:t>
            </w:r>
            <w:proofErr w:type="gramEnd"/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Столкнувшись с новой практической задачей, самостоятельно формулирует познавательную цель и строит действие в соответствии с ней</w:t>
            </w:r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Невозможность решить новую практическую задачу объясняет отсутствие адекватных способов; четко осознает свою цель и структуру найденного способа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244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Самостоятельная постановка учебных целей</w:t>
            </w:r>
          </w:p>
        </w:tc>
        <w:tc>
          <w:tcPr>
            <w:tcW w:w="32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Самостоятельно формулирует познавательные цели, выходя за пределы требований программы</w:t>
            </w:r>
          </w:p>
        </w:tc>
        <w:tc>
          <w:tcPr>
            <w:tcW w:w="388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Выдвигает содержательные гипотезы, учебная деятельность приобретает форму активного исследования способов действия</w:t>
            </w:r>
          </w:p>
        </w:tc>
      </w:tr>
    </w:tbl>
    <w:p w:rsidR="00406B90" w:rsidRPr="00406B90" w:rsidRDefault="00406B90" w:rsidP="00406B90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06B90" w:rsidRPr="00406B90" w:rsidRDefault="00406B90" w:rsidP="00B15F2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>Уровни развития контроля</w:t>
      </w:r>
    </w:p>
    <w:tbl>
      <w:tblPr>
        <w:tblW w:w="9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960"/>
        <w:gridCol w:w="3780"/>
      </w:tblGrid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Показатель </w:t>
            </w:r>
            <w:proofErr w:type="spellStart"/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Дополнительный диагностический признак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Отсутствие контроля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Ученик не умеет обнаружить и исправить ошибку даже по просьбе учителя, некритично относится к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исправленным ошибкам в своих работах и не замечает ошибок других учеников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Контроль на уровне непроизвольного внимания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Контроль носит 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Действуя неосознанно, предугадывает правильное направление действия;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Потенциальный контроль на уровне произвольного внимания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Ученик осознает правило контроля, но одновременное выполнение учебных действий и контроля затруднено; ошибки ученик исправляет и объясняет</w:t>
            </w:r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 процессе решения задачи контроль затруднен, после решения ученик может найти и исправить ошибки, в многократно повторенных действиях ошибок не допускает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Актуальный контроль на уровне произвольного внимания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 процессе выполнения действия ученик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Ошибки исправляет самостоятельно, контролирует процесс решения задачи другими учениками, при решении новой задачи не может скорректировать правило контроля новым условиям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Потенциальный рефлексивный контроль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Решая новую задачу, ученик применяет старый неадекватный способ, с помощью учителя обнаруживает неадекватность способа и пытается ввести коррективы</w:t>
            </w:r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Задачи, соответствующие усвоенному способу, выполняются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72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Актуальный рефлексивный контроль</w:t>
            </w:r>
          </w:p>
        </w:tc>
        <w:tc>
          <w:tcPr>
            <w:tcW w:w="396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378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Контролирует соответствие выполняемых действий способу, при изменении условий вносит коррективы в способ действия до начала решения</w:t>
            </w:r>
          </w:p>
        </w:tc>
      </w:tr>
    </w:tbl>
    <w:p w:rsidR="00406B90" w:rsidRPr="00406B90" w:rsidRDefault="00406B90" w:rsidP="00406B9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4"/>
          <w:szCs w:val="24"/>
        </w:rPr>
        <w:t> </w:t>
      </w:r>
    </w:p>
    <w:p w:rsidR="00406B90" w:rsidRPr="00406B90" w:rsidRDefault="00406B90" w:rsidP="00406B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b/>
          <w:bCs/>
          <w:i/>
          <w:iCs/>
          <w:sz w:val="28"/>
          <w:szCs w:val="28"/>
        </w:rPr>
        <w:t>Уровни развития оценки</w:t>
      </w:r>
    </w:p>
    <w:tbl>
      <w:tblPr>
        <w:tblW w:w="9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3380"/>
        <w:gridCol w:w="4147"/>
      </w:tblGrid>
      <w:tr w:rsidR="00406B90" w:rsidRPr="00406B90" w:rsidTr="00617BA4">
        <w:trPr>
          <w:tblCellSpacing w:w="0" w:type="dxa"/>
        </w:trPr>
        <w:tc>
          <w:tcPr>
            <w:tcW w:w="193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37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41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b/>
                <w:bCs/>
                <w:sz w:val="24"/>
                <w:szCs w:val="24"/>
              </w:rPr>
              <w:t>Поведенческий индикатор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93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Отсутствие оценки</w:t>
            </w:r>
          </w:p>
        </w:tc>
        <w:tc>
          <w:tcPr>
            <w:tcW w:w="337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Ученик не умеет, не пытается и не испытывает потребности в оценке своих действий – ни самостоятельной, ни по просьбе учителя</w:t>
            </w:r>
          </w:p>
        </w:tc>
        <w:tc>
          <w:tcPr>
            <w:tcW w:w="41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Всецело полагается на отметку учителя, воспринимает ее некритически (даже в случае явного занижения), не воспринимает аргументацию оценки; не может оценить свои силы относительно решения поставленной задачи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93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Адекватная ретроспективная оценка</w:t>
            </w:r>
          </w:p>
        </w:tc>
        <w:tc>
          <w:tcPr>
            <w:tcW w:w="337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Умеет самостоятельно оценить свои действия и содержательно обосновать правильность или ошибочность результата, соотнося его со схемой действия</w:t>
            </w:r>
          </w:p>
        </w:tc>
        <w:tc>
          <w:tcPr>
            <w:tcW w:w="41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Критически относится к отметкам учителя; не может оценить своих возможностей перед решением новой задачи и не пытается этого делать; может оценить действия других учеников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93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Неадекватная прогностическая оценка</w:t>
            </w:r>
          </w:p>
        </w:tc>
        <w:tc>
          <w:tcPr>
            <w:tcW w:w="337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 xml:space="preserve">Приступая к решению новой задачи, пытается оценить свои возможности относительно ее решения, однако при этом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учитывает лишь факт того, знает ли он ее или нет, а не возможность изменения известных ему способов действия</w:t>
            </w:r>
          </w:p>
        </w:tc>
        <w:tc>
          <w:tcPr>
            <w:tcW w:w="41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Свободно и аргументированно оценивает уже решенные им задачи, пытается оценивать свои возможности в решении новых задач, часто </w:t>
            </w: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допускает ошибки, учитывает лишь внешние признаки задачи, а не ее структуру, не может этого сделать до решения задачи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93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lastRenderedPageBreak/>
              <w:t>Потенциально адекватная прогностическая оценка</w:t>
            </w:r>
          </w:p>
        </w:tc>
        <w:tc>
          <w:tcPr>
            <w:tcW w:w="337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Приступая к решению новой задачи, может с помощью учителя оценить свои возможности в ее решении, учитывая изменения известных ему способов действий</w:t>
            </w:r>
          </w:p>
        </w:tc>
        <w:tc>
          <w:tcPr>
            <w:tcW w:w="41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Может с помощью учителя обосновать свою возможность или невозможность решить стоящую перед ним задачу, опираясь на анализ известных ему способов действия; делает это неуверенно, с трудом</w:t>
            </w:r>
          </w:p>
        </w:tc>
      </w:tr>
      <w:tr w:rsidR="00406B90" w:rsidRPr="00406B90" w:rsidTr="00617BA4">
        <w:trPr>
          <w:tblCellSpacing w:w="0" w:type="dxa"/>
        </w:trPr>
        <w:tc>
          <w:tcPr>
            <w:tcW w:w="193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Актуально адекватная прогностическая оценка</w:t>
            </w:r>
          </w:p>
        </w:tc>
        <w:tc>
          <w:tcPr>
            <w:tcW w:w="3375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Приступая к решению новой задачи, может самостоятельно оценить свои возможности в ее решении, учитывая изменения известных способов действия</w:t>
            </w:r>
          </w:p>
        </w:tc>
        <w:tc>
          <w:tcPr>
            <w:tcW w:w="4140" w:type="dxa"/>
          </w:tcPr>
          <w:p w:rsidR="00406B90" w:rsidRPr="00406B90" w:rsidRDefault="00406B90" w:rsidP="00406B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B90">
              <w:rPr>
                <w:rFonts w:ascii="Times New Roman" w:hAnsi="Times New Roman"/>
                <w:sz w:val="24"/>
                <w:szCs w:val="24"/>
              </w:rPr>
              <w:t>Самостоятельно обосновывает еще до решения задачи свои силы, исходя из четкого осознания усвоенных способов и их вариаций, а также границ их применения</w:t>
            </w:r>
          </w:p>
        </w:tc>
      </w:tr>
    </w:tbl>
    <w:p w:rsidR="00B15F2B" w:rsidRDefault="00B15F2B" w:rsidP="00406B90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6B90" w:rsidRPr="00406B90" w:rsidRDefault="00406B90" w:rsidP="00406B90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406B90">
        <w:rPr>
          <w:rFonts w:ascii="Times New Roman" w:hAnsi="Times New Roman"/>
          <w:b/>
          <w:sz w:val="28"/>
          <w:szCs w:val="28"/>
        </w:rPr>
        <w:t>Приложение 2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 Для 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диагностики и формирования  </w:t>
      </w:r>
      <w:r w:rsidRPr="00406B90">
        <w:rPr>
          <w:rFonts w:ascii="Times New Roman" w:hAnsi="Times New Roman"/>
          <w:i/>
          <w:iCs/>
          <w:sz w:val="28"/>
          <w:szCs w:val="28"/>
          <w:u w:val="single"/>
        </w:rPr>
        <w:t>личностных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 универсальных учебных действий</w:t>
      </w:r>
      <w:r w:rsidRPr="00406B90">
        <w:rPr>
          <w:rFonts w:ascii="Times New Roman" w:hAnsi="Times New Roman"/>
          <w:sz w:val="28"/>
          <w:szCs w:val="28"/>
        </w:rPr>
        <w:t xml:space="preserve"> можно предложить следующие виды заданий: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участие в проектах;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подведение итогов урока;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творческие задания;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зрительное, моторное, вербальное восприятие музыки;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мысленное воспроизведение картины, ситуации, видеофильма;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самооценка события, происшествия;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дневники достижений;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 xml:space="preserve">Для диагностики и формирования </w:t>
      </w:r>
      <w:r w:rsidRPr="00406B90">
        <w:rPr>
          <w:rFonts w:ascii="Times New Roman" w:hAnsi="Times New Roman"/>
          <w:i/>
          <w:iCs/>
          <w:sz w:val="28"/>
          <w:szCs w:val="28"/>
          <w:u w:val="single"/>
        </w:rPr>
        <w:t>познавательных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 универсальных учебных действий целесообразны следующие виды заданий: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«найди отличия» (можно задать их количество);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«на что похоже?»;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поиск лишнего;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«лабиринты»;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упорядочивание;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«цепочки»;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хитроумные решения;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составление схем-опор;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работа с разного вида таблицами;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составление и распознавание диаграмм;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работа со словарями;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t xml:space="preserve">Для диагностики и формирования </w:t>
      </w:r>
      <w:r w:rsidRPr="00406B90">
        <w:rPr>
          <w:rFonts w:ascii="Times New Roman" w:hAnsi="Times New Roman"/>
          <w:i/>
          <w:iCs/>
          <w:sz w:val="28"/>
          <w:szCs w:val="28"/>
          <w:u w:val="single"/>
        </w:rPr>
        <w:t xml:space="preserve">регулятивных </w:t>
      </w:r>
      <w:r w:rsidRPr="00406B90">
        <w:rPr>
          <w:rFonts w:ascii="Times New Roman" w:hAnsi="Times New Roman"/>
          <w:sz w:val="28"/>
          <w:szCs w:val="28"/>
          <w:u w:val="single"/>
        </w:rPr>
        <w:t>универсальных учебных действий</w:t>
      </w:r>
      <w:r w:rsidRPr="00406B90">
        <w:rPr>
          <w:rFonts w:ascii="Times New Roman" w:hAnsi="Times New Roman"/>
          <w:sz w:val="28"/>
          <w:szCs w:val="28"/>
        </w:rPr>
        <w:t xml:space="preserve"> возможны следующие виды заданий: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«преднамеренные ошибки»;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поиск информации в предложенных источниках;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взаимоконтроль;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«ищу ошибки»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КОНОП (контрольный опрос на определенную проблему).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  <w:u w:val="single"/>
        </w:rPr>
        <w:lastRenderedPageBreak/>
        <w:t xml:space="preserve">Для диагностики и формирования </w:t>
      </w:r>
      <w:r w:rsidRPr="00406B90">
        <w:rPr>
          <w:rFonts w:ascii="Times New Roman" w:hAnsi="Times New Roman"/>
          <w:i/>
          <w:iCs/>
          <w:sz w:val="28"/>
          <w:szCs w:val="28"/>
          <w:u w:val="single"/>
        </w:rPr>
        <w:t xml:space="preserve">коммуникативных </w:t>
      </w:r>
      <w:r w:rsidRPr="00406B90">
        <w:rPr>
          <w:rFonts w:ascii="Times New Roman" w:hAnsi="Times New Roman"/>
          <w:sz w:val="28"/>
          <w:szCs w:val="28"/>
          <w:u w:val="single"/>
        </w:rPr>
        <w:t xml:space="preserve">универсальных учебных действий </w:t>
      </w:r>
      <w:r w:rsidRPr="00406B90">
        <w:rPr>
          <w:rFonts w:ascii="Times New Roman" w:hAnsi="Times New Roman"/>
          <w:sz w:val="28"/>
          <w:szCs w:val="28"/>
        </w:rPr>
        <w:t>можно предложить следующие виды заданий: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составь задание партнеру;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отзыв на работу товарища;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групповая работа по составлению кроссворда;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«отгадай, о ком говорим»;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диалоговое слушание (формулировка вопросов для обратной связи);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>-         «подготовь рассказ...», «опиши устно...», «объясни...» и т. д.</w:t>
      </w:r>
    </w:p>
    <w:p w:rsidR="00406B90" w:rsidRPr="00406B90" w:rsidRDefault="00406B90" w:rsidP="00406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1560" w:rsidRPr="00B15F2B" w:rsidRDefault="00406B90" w:rsidP="00B15F2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B90">
        <w:rPr>
          <w:rFonts w:ascii="Times New Roman" w:hAnsi="Times New Roman"/>
          <w:sz w:val="28"/>
          <w:szCs w:val="28"/>
        </w:rPr>
        <w:t xml:space="preserve">Целесообразно практиковать выполнение хотя бы части такого рода заданий детьми, объединенными в пары или </w:t>
      </w:r>
      <w:proofErr w:type="spellStart"/>
      <w:r w:rsidRPr="00406B90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406B90">
        <w:rPr>
          <w:rFonts w:ascii="Times New Roman" w:hAnsi="Times New Roman"/>
          <w:sz w:val="28"/>
          <w:szCs w:val="28"/>
        </w:rPr>
        <w:t xml:space="preserve"> по 3–4 человека, когда они, например, должны выработать общее мнение или создать общее описание... Такой прием придаст этим заданиям психологически полноценный характер деятельности детей, устранит тягостную для них искусственность необходимости «рассказывать самому себе».</w:t>
      </w:r>
    </w:p>
    <w:sectPr w:rsidR="003A1560" w:rsidRPr="00B15F2B" w:rsidSect="00617BA4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C04"/>
    <w:multiLevelType w:val="hybridMultilevel"/>
    <w:tmpl w:val="D4461E18"/>
    <w:lvl w:ilvl="0" w:tplc="5F163B4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E3604"/>
    <w:multiLevelType w:val="multilevel"/>
    <w:tmpl w:val="EF8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12807"/>
    <w:multiLevelType w:val="hybridMultilevel"/>
    <w:tmpl w:val="C0423B3A"/>
    <w:lvl w:ilvl="0" w:tplc="5F163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2728C"/>
    <w:multiLevelType w:val="hybridMultilevel"/>
    <w:tmpl w:val="5D4CC924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8BB6D2C"/>
    <w:multiLevelType w:val="multilevel"/>
    <w:tmpl w:val="1C6E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80F7A"/>
    <w:multiLevelType w:val="hybridMultilevel"/>
    <w:tmpl w:val="49EEB22A"/>
    <w:lvl w:ilvl="0" w:tplc="4A668C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68B9"/>
    <w:multiLevelType w:val="hybridMultilevel"/>
    <w:tmpl w:val="806AC47A"/>
    <w:lvl w:ilvl="0" w:tplc="5F163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001AA"/>
    <w:multiLevelType w:val="multilevel"/>
    <w:tmpl w:val="EEB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F5956"/>
    <w:multiLevelType w:val="hybridMultilevel"/>
    <w:tmpl w:val="5236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64775"/>
    <w:multiLevelType w:val="hybridMultilevel"/>
    <w:tmpl w:val="4F1E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4C36"/>
    <w:multiLevelType w:val="hybridMultilevel"/>
    <w:tmpl w:val="0B42455E"/>
    <w:lvl w:ilvl="0" w:tplc="EEBC30E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371320D4"/>
    <w:multiLevelType w:val="hybridMultilevel"/>
    <w:tmpl w:val="44225E80"/>
    <w:lvl w:ilvl="0" w:tplc="5F163B4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1EF2C56"/>
    <w:multiLevelType w:val="multilevel"/>
    <w:tmpl w:val="1E9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B627B"/>
    <w:multiLevelType w:val="hybridMultilevel"/>
    <w:tmpl w:val="9628FFF0"/>
    <w:lvl w:ilvl="0" w:tplc="5F163B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05F5C"/>
    <w:multiLevelType w:val="hybridMultilevel"/>
    <w:tmpl w:val="A95A665E"/>
    <w:lvl w:ilvl="0" w:tplc="9418F7C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66C0F"/>
    <w:multiLevelType w:val="hybridMultilevel"/>
    <w:tmpl w:val="A254F150"/>
    <w:lvl w:ilvl="0" w:tplc="D9866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A46279"/>
    <w:multiLevelType w:val="multilevel"/>
    <w:tmpl w:val="10029CCE"/>
    <w:lvl w:ilvl="0">
      <w:start w:val="201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DD3552B"/>
    <w:multiLevelType w:val="hybridMultilevel"/>
    <w:tmpl w:val="2AC4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60614"/>
    <w:multiLevelType w:val="hybridMultilevel"/>
    <w:tmpl w:val="D020FDCA"/>
    <w:lvl w:ilvl="0" w:tplc="5F163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AF296A"/>
    <w:multiLevelType w:val="hybridMultilevel"/>
    <w:tmpl w:val="6D1C27E6"/>
    <w:lvl w:ilvl="0" w:tplc="6090E436">
      <w:start w:val="8"/>
      <w:numFmt w:val="bullet"/>
      <w:lvlText w:val=""/>
      <w:lvlJc w:val="left"/>
      <w:pPr>
        <w:ind w:left="10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>
    <w:nsid w:val="5C0862F9"/>
    <w:multiLevelType w:val="hybridMultilevel"/>
    <w:tmpl w:val="62F4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F4D3D"/>
    <w:multiLevelType w:val="hybridMultilevel"/>
    <w:tmpl w:val="0A34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33AEC"/>
    <w:multiLevelType w:val="multilevel"/>
    <w:tmpl w:val="4F1C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EB1377"/>
    <w:multiLevelType w:val="hybridMultilevel"/>
    <w:tmpl w:val="D3AAAB48"/>
    <w:lvl w:ilvl="0" w:tplc="5F163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76E7D"/>
    <w:multiLevelType w:val="hybridMultilevel"/>
    <w:tmpl w:val="931055A8"/>
    <w:lvl w:ilvl="0" w:tplc="58CAAC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22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21"/>
  </w:num>
  <w:num w:numId="11">
    <w:abstractNumId w:val="15"/>
  </w:num>
  <w:num w:numId="12">
    <w:abstractNumId w:val="5"/>
  </w:num>
  <w:num w:numId="13">
    <w:abstractNumId w:val="3"/>
  </w:num>
  <w:num w:numId="14">
    <w:abstractNumId w:val="24"/>
  </w:num>
  <w:num w:numId="15">
    <w:abstractNumId w:val="9"/>
  </w:num>
  <w:num w:numId="16">
    <w:abstractNumId w:val="20"/>
  </w:num>
  <w:num w:numId="17">
    <w:abstractNumId w:val="17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  <w:num w:numId="22">
    <w:abstractNumId w:val="2"/>
  </w:num>
  <w:num w:numId="23">
    <w:abstractNumId w:val="23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6B90"/>
    <w:rsid w:val="001A1835"/>
    <w:rsid w:val="003A1560"/>
    <w:rsid w:val="003D34B4"/>
    <w:rsid w:val="004042D0"/>
    <w:rsid w:val="00406B90"/>
    <w:rsid w:val="00423F80"/>
    <w:rsid w:val="00492909"/>
    <w:rsid w:val="005B289B"/>
    <w:rsid w:val="00617BA4"/>
    <w:rsid w:val="00856916"/>
    <w:rsid w:val="00860CBF"/>
    <w:rsid w:val="009E4612"/>
    <w:rsid w:val="00A4061F"/>
    <w:rsid w:val="00A5358B"/>
    <w:rsid w:val="00B15F2B"/>
    <w:rsid w:val="00CA541F"/>
    <w:rsid w:val="00DC7EE7"/>
    <w:rsid w:val="00E71CD9"/>
    <w:rsid w:val="00F451F6"/>
    <w:rsid w:val="00FD1696"/>
    <w:rsid w:val="00FE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5" type="connector" idref="#_x0000_s1052">
          <o:proxy start="" idref="#_x0000_s1048" connectloc="2"/>
          <o:proxy end="" idref="#Поле 3" connectloc="1"/>
        </o:r>
        <o:r id="V:Rule6" type="connector" idref="#_x0000_s1049">
          <o:proxy start="" idref="#_x0000_s1048" connectloc="1"/>
          <o:proxy end="" idref="#Поле 1" connectloc="0"/>
        </o:r>
        <o:r id="V:Rule7" type="connector" idref="#_x0000_s1050">
          <o:proxy start="" idref="#_x0000_s1048" connectloc="3"/>
          <o:proxy end="" idref="#Поле 2" connectloc="0"/>
        </o:r>
        <o:r id="V:Rule8" type="connector" idref="#_x0000_s1051">
          <o:proxy start="" idref="#_x0000_s1048" connectloc="2"/>
          <o:proxy end="" idref="#Поле 4" connectloc="3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6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F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30</Pages>
  <Words>8268</Words>
  <Characters>47133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2013-11-21T00:51:00Z</cp:lastPrinted>
  <dcterms:created xsi:type="dcterms:W3CDTF">2012-10-10T13:11:00Z</dcterms:created>
  <dcterms:modified xsi:type="dcterms:W3CDTF">2017-10-18T18:13:00Z</dcterms:modified>
</cp:coreProperties>
</file>