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F2" w:rsidRDefault="005961F2" w:rsidP="0059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5961F2" w:rsidRDefault="005961F2" w:rsidP="0059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5961F2" w:rsidRDefault="005961F2" w:rsidP="005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Предметная область: </w:t>
      </w:r>
      <w:r>
        <w:rPr>
          <w:rFonts w:ascii="Times New Roman" w:hAnsi="Times New Roman" w:cs="Times New Roman"/>
          <w:sz w:val="28"/>
          <w:szCs w:val="28"/>
        </w:rPr>
        <w:t>Окружающий мир (автор А.А.Плешаков)</w:t>
      </w:r>
    </w:p>
    <w:p w:rsidR="005961F2" w:rsidRDefault="005961F2" w:rsidP="00596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4</w:t>
      </w:r>
    </w:p>
    <w:p w:rsidR="005961F2" w:rsidRDefault="005961F2" w:rsidP="005961F2">
      <w:pPr>
        <w:spacing w:after="12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Тема: Жизнь леса.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Цели: </w:t>
      </w:r>
      <w:r>
        <w:rPr>
          <w:rStyle w:val="a4"/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акрепление знаний учащихся об особенностях природы леса, животном и растительном мире; развитие устной речи, логического мышления, умение сравнивать и делать выводы; воспитание бережного отношения к природе.</w:t>
      </w:r>
    </w:p>
    <w:p w:rsidR="005961F2" w:rsidRDefault="005961F2" w:rsidP="005961F2">
      <w:pPr>
        <w:pStyle w:val="a0"/>
        <w:rPr>
          <w:rStyle w:val="a4"/>
          <w:rFonts w:ascii="Times New Roman" w:hAnsi="Times New Roman" w:cs="Arial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Оборудование: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ПК учителя,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оборудование, учебники, рабочие тетради; компьютерная презентация «Жизнь леса»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>удио</w:t>
      </w:r>
      <w:r>
        <w:rPr>
          <w:rStyle w:val="a4"/>
          <w:rFonts w:ascii="Times New Roman" w:hAnsi="Times New Roman" w:cs="Arial"/>
          <w:sz w:val="28"/>
          <w:szCs w:val="28"/>
        </w:rPr>
        <w:t xml:space="preserve">записи «Звуки леса», задание на доске «Как вести себя в лесу», иллюстрации животных, птиц, растений, лекарственных трав, грибов, дерево для рефлексии, картинки с яблоками красного, желтого, зеленого цветов, гербарий с лекарственными растениями; </w:t>
      </w:r>
      <w:proofErr w:type="gramStart"/>
      <w:r>
        <w:rPr>
          <w:rStyle w:val="a4"/>
          <w:rFonts w:ascii="Times New Roman" w:hAnsi="Times New Roman" w:cs="Arial"/>
          <w:sz w:val="28"/>
          <w:szCs w:val="28"/>
        </w:rPr>
        <w:t xml:space="preserve">карточки с изображениями мышь, лиса, заяц, дуб, осина, корзинки с грибами, </w:t>
      </w:r>
      <w:proofErr w:type="spellStart"/>
      <w:r>
        <w:rPr>
          <w:rStyle w:val="a4"/>
          <w:rFonts w:ascii="Times New Roman" w:hAnsi="Times New Roman" w:cs="Arial"/>
          <w:sz w:val="28"/>
          <w:szCs w:val="28"/>
        </w:rPr>
        <w:t>секретики</w:t>
      </w:r>
      <w:proofErr w:type="spellEnd"/>
      <w:r>
        <w:rPr>
          <w:rStyle w:val="a4"/>
          <w:rFonts w:ascii="Times New Roman" w:hAnsi="Times New Roman" w:cs="Arial"/>
          <w:sz w:val="28"/>
          <w:szCs w:val="28"/>
        </w:rPr>
        <w:t xml:space="preserve"> с заданиями, тест №1 «Грибы», тест №2 «</w:t>
      </w:r>
      <w:proofErr w:type="spellStart"/>
      <w:r>
        <w:rPr>
          <w:rStyle w:val="a4"/>
          <w:rFonts w:ascii="Times New Roman" w:hAnsi="Times New Roman" w:cs="Arial"/>
          <w:sz w:val="28"/>
          <w:szCs w:val="28"/>
        </w:rPr>
        <w:t>Лес-природное</w:t>
      </w:r>
      <w:proofErr w:type="spellEnd"/>
      <w:r>
        <w:rPr>
          <w:rStyle w:val="a4"/>
          <w:rFonts w:ascii="Times New Roman" w:hAnsi="Times New Roman" w:cs="Arial"/>
          <w:sz w:val="28"/>
          <w:szCs w:val="28"/>
        </w:rPr>
        <w:t xml:space="preserve"> сообщество», кроссворд (доска) «Дикие животные».</w:t>
      </w:r>
      <w:proofErr w:type="gramEnd"/>
    </w:p>
    <w:p w:rsidR="005961F2" w:rsidRDefault="005961F2" w:rsidP="005961F2">
      <w:pPr>
        <w:pStyle w:val="a0"/>
        <w:tabs>
          <w:tab w:val="left" w:pos="375"/>
        </w:tabs>
        <w:spacing w:line="240" w:lineRule="atLeast"/>
        <w:ind w:left="92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spacing w:before="60" w:after="180" w:line="252" w:lineRule="auto"/>
        <w:ind w:left="375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Планируемые результаты:</w:t>
      </w:r>
    </w:p>
    <w:p w:rsidR="005961F2" w:rsidRDefault="005961F2" w:rsidP="005961F2">
      <w:pPr>
        <w:pStyle w:val="ParagraphStyle"/>
        <w:spacing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научатся приводить примеры взаимосвязи между человеком и природой; получат возможность научиться оценивать свои поступки по отношению к природе и рассказывать о них; выдвигать предположения и доказывать их; понимать учебную задачу урока и стремиться ее выполнять; работать в группе, используя представленную информацию для получения новых знаний; отвечать на итоговые вопросы и оценивать свои достижения на уроке.</w:t>
      </w:r>
      <w:proofErr w:type="gramEnd"/>
    </w:p>
    <w:p w:rsidR="005961F2" w:rsidRDefault="005961F2" w:rsidP="005961F2">
      <w:pPr>
        <w:pStyle w:val="ParagraphStyle"/>
        <w:spacing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использовать различные способы поиска (в справочных источниках и учебнике), сбора, обработки, анализа, организации, передачи и интерпретации информации в соответствии с коммуникативными и познавательными задачами; определять общую цель и пути её достижения; уметь договариваться о распределении функций и ролей в совместной деятельности;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5961F2" w:rsidRDefault="005961F2" w:rsidP="005961F2">
      <w:pPr>
        <w:pStyle w:val="ParagraphStyle"/>
        <w:spacing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  <w:r>
        <w:rPr>
          <w:rFonts w:ascii="Times New Roman" w:hAnsi="Times New Roman"/>
          <w:sz w:val="28"/>
          <w:szCs w:val="28"/>
        </w:rPr>
        <w:t xml:space="preserve"> формирование целостного, социально ориентированного взгляда на мир в его органичном единстве и разнообразии природы, уважительного отношения к иному мнению; развитие этических чувств, доброжелательности и эмоционально-нравственной отзывчивости, понимания и сопереживания чувствам других людей; принятие и освоение социальной роли обучающегося; развитие мотивов учебной деятельности </w:t>
      </w:r>
      <w:r>
        <w:rPr>
          <w:rFonts w:ascii="Times New Roman" w:hAnsi="Times New Roman"/>
          <w:sz w:val="28"/>
          <w:szCs w:val="28"/>
        </w:rPr>
        <w:lastRenderedPageBreak/>
        <w:t>и личностного смысла учения; овладение логическими действиями сравнения, анализа, синтеза, обобщения, классификации по родовидовым признакам;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5961F2" w:rsidRDefault="005961F2" w:rsidP="005961F2">
      <w:pPr>
        <w:pStyle w:val="ParagraphStyle"/>
        <w:spacing w:before="60" w:after="180" w:line="252" w:lineRule="auto"/>
        <w:ind w:left="3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Универсальные учебные действия (УУД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5961F2" w:rsidRDefault="005961F2" w:rsidP="005961F2">
      <w:pPr>
        <w:pStyle w:val="ParagraphStyle"/>
        <w:spacing w:before="60"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Познавательные: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извлечение необходимой информации в ходе освоения новой темы;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дополнение и расширение имеющихся знаний и представлений об окружающем мире.</w:t>
      </w:r>
    </w:p>
    <w:p w:rsidR="005961F2" w:rsidRDefault="005961F2" w:rsidP="005961F2">
      <w:pPr>
        <w:pStyle w:val="ParagraphStyle"/>
        <w:spacing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/>
          <w:sz w:val="28"/>
          <w:szCs w:val="28"/>
        </w:rPr>
        <w:t>умеют обмениваться мнениями, слушать друг друга, строить понятные речевые высказывания; принимать другое мнение и позицию,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допускать существование различных точек зрения.</w:t>
      </w:r>
    </w:p>
    <w:p w:rsidR="005961F2" w:rsidRDefault="005961F2" w:rsidP="005961F2">
      <w:pPr>
        <w:pStyle w:val="ParagraphStyle"/>
        <w:keepNext/>
        <w:spacing w:after="180" w:line="252" w:lineRule="auto"/>
        <w:ind w:left="37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Регулятивные: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ориентирование в учебнике и рабочей тетради; принимают и сохраняют учебную задачу;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оценивают результат своих действий; прогнозируют результаты уровня усвоения изучаемого материала.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5961F2" w:rsidRDefault="005961F2" w:rsidP="005961F2">
      <w:pPr>
        <w:pStyle w:val="ParagraphStyle"/>
        <w:spacing w:before="60" w:after="180" w:line="252" w:lineRule="auto"/>
        <w:ind w:left="37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Личностные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понимают значение знаний для человека и принимают.</w:t>
      </w:r>
    </w:p>
    <w:p w:rsidR="005961F2" w:rsidRDefault="005961F2" w:rsidP="005961F2">
      <w:pPr>
        <w:pStyle w:val="a0"/>
        <w:ind w:left="375"/>
      </w:pPr>
    </w:p>
    <w:p w:rsidR="005961F2" w:rsidRDefault="005961F2" w:rsidP="005961F2">
      <w:pPr>
        <w:pStyle w:val="a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Ход урока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I. 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Мобилизирующий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этап.</w:t>
      </w:r>
    </w:p>
    <w:p w:rsidR="005961F2" w:rsidRDefault="005961F2" w:rsidP="005961F2">
      <w:pPr>
        <w:pStyle w:val="NoSpacing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 Эмоциональный настрой на урок.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Прозвенел, друзья, звонок!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урок.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сегодня снова будем наблюдать,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делать и рассуждать,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урок пошёл каждому впрок,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в работу включайся, дружок!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улыбнемся друг другу. Хорошо, когда день начинается с улыбки. Попробуйте сохранить такое доброе настроение в течение всего урока.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Учитель настраивает учащихся на успешную работу.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61F2" w:rsidRDefault="005961F2" w:rsidP="005961F2">
      <w:pPr>
        <w:pStyle w:val="NoSpacing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2. Проверка готовности к уроку.</w:t>
      </w:r>
    </w:p>
    <w:p w:rsidR="005961F2" w:rsidRDefault="005961F2" w:rsidP="005961F2">
      <w:pPr>
        <w:pStyle w:val="NoSpacing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3. Разделение класса на 2 группы.</w:t>
      </w:r>
    </w:p>
    <w:p w:rsidR="005961F2" w:rsidRDefault="005961F2" w:rsidP="005961F2">
      <w:pPr>
        <w:pStyle w:val="NoSpacing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 группа</w:t>
      </w:r>
    </w:p>
    <w:p w:rsidR="005961F2" w:rsidRDefault="005961F2" w:rsidP="005961F2">
      <w:pPr>
        <w:pStyle w:val="NoSpacing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2 группа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pStyle w:val="Default"/>
        <w:snapToGrid w:val="0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2. Самоопределение учащихся на основе антиципации.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NoSpacing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 ребята посмотрите в окно.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-Что вы  там видите? (зима, повсюду лежит снег, на улице красиво).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действительно, на улице чудесная зимняя погода.</w:t>
      </w:r>
    </w:p>
    <w:p w:rsidR="005961F2" w:rsidRDefault="005961F2" w:rsidP="005961F2">
      <w:pPr>
        <w:pStyle w:val="NoSpacing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-Ребята, сегодня мы с вами отправимся на прогулку. Куда? Догадайтесь!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чтобы узнать, куда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предлагаю вам отгадать загадку. Послушайте внимательно. </w:t>
      </w:r>
      <w:r>
        <w:rPr>
          <w:rFonts w:ascii="Times New Roman" w:hAnsi="Times New Roman" w:cs="Times New Roman"/>
          <w:b/>
          <w:bCs/>
          <w:sz w:val="28"/>
          <w:szCs w:val="28"/>
        </w:rPr>
        <w:t>(СЛАЙД 1,2,3)</w:t>
      </w:r>
    </w:p>
    <w:p w:rsidR="005961F2" w:rsidRDefault="005961F2" w:rsidP="005961F2">
      <w:pPr>
        <w:pStyle w:val="1"/>
        <w:spacing w:after="120" w:line="240" w:lineRule="atLeas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Есть у меня зеленый друг,</w:t>
      </w:r>
      <w:r>
        <w:rPr>
          <w:rStyle w:val="a4"/>
          <w:rFonts w:ascii="Times New Roman" w:hAnsi="Times New Roman" w:cs="Times New Roman"/>
          <w:sz w:val="28"/>
          <w:szCs w:val="28"/>
        </w:rPr>
        <w:br/>
        <w:t>Веселый друг, хороший.</w:t>
      </w:r>
      <w:r>
        <w:rPr>
          <w:rStyle w:val="a4"/>
          <w:rFonts w:ascii="Times New Roman" w:hAnsi="Times New Roman" w:cs="Times New Roman"/>
          <w:sz w:val="28"/>
          <w:szCs w:val="28"/>
        </w:rPr>
        <w:br/>
        <w:t>Он нам протянет сотни рук</w:t>
      </w:r>
      <w:r>
        <w:rPr>
          <w:rStyle w:val="a4"/>
          <w:rFonts w:ascii="Times New Roman" w:hAnsi="Times New Roman" w:cs="Times New Roman"/>
          <w:sz w:val="28"/>
          <w:szCs w:val="28"/>
        </w:rPr>
        <w:br/>
        <w:t>И тысячи ладошек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>ес)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правильно, мы будем путешествовать по лесу.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нас не пускает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 ёжик.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4) </w:t>
      </w:r>
      <w:r>
        <w:rPr>
          <w:rFonts w:ascii="Times New Roman" w:hAnsi="Times New Roman" w:cs="Times New Roman"/>
          <w:sz w:val="28"/>
          <w:szCs w:val="28"/>
        </w:rPr>
        <w:t xml:space="preserve">Он приготовил нам задания. 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пожалуйста, у вас на столах стоят корзиночки с грибочками, а среди грибов ёжик спрятал для вас задание. Посмотрите, пожалуйста, внимательно, прочитайте задание и постарайтесь выполнить его.</w:t>
      </w:r>
    </w:p>
    <w:p w:rsidR="005961F2" w:rsidRDefault="005961F2" w:rsidP="005961F2">
      <w:pPr>
        <w:pStyle w:val="NormalWeb"/>
        <w:spacing w:before="0"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 группа</w:t>
      </w:r>
    </w:p>
    <w:p w:rsidR="005961F2" w:rsidRDefault="005961F2" w:rsidP="005961F2">
      <w:pPr>
        <w:pStyle w:val="Norma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-Найдите ошибки в тексте:</w:t>
      </w:r>
    </w:p>
    <w:p w:rsidR="005961F2" w:rsidRDefault="005961F2" w:rsidP="005961F2">
      <w:pPr>
        <w:pStyle w:val="NormalWeb"/>
        <w:spacing w:before="0" w:after="0"/>
        <w:ind w:left="567" w:right="567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Почвой называют верхний твёрдый</w:t>
      </w:r>
      <w:r>
        <w:rPr>
          <w:color w:val="000000"/>
          <w:sz w:val="28"/>
          <w:szCs w:val="28"/>
          <w:u w:val="single"/>
        </w:rPr>
        <w:t xml:space="preserve"> (плодородный)</w:t>
      </w:r>
      <w:r>
        <w:rPr>
          <w:color w:val="000000"/>
          <w:sz w:val="28"/>
          <w:szCs w:val="28"/>
        </w:rPr>
        <w:t xml:space="preserve"> слой земли. Существует мало </w:t>
      </w:r>
      <w:r>
        <w:rPr>
          <w:color w:val="000000"/>
          <w:sz w:val="28"/>
          <w:szCs w:val="28"/>
          <w:u w:val="single"/>
        </w:rPr>
        <w:t xml:space="preserve">(много) </w:t>
      </w:r>
      <w:r>
        <w:rPr>
          <w:color w:val="000000"/>
          <w:sz w:val="28"/>
          <w:szCs w:val="28"/>
        </w:rPr>
        <w:t xml:space="preserve"> типов почв. Самыми плодородными являются тундровые</w:t>
      </w:r>
      <w:r>
        <w:rPr>
          <w:color w:val="000000"/>
          <w:sz w:val="28"/>
          <w:szCs w:val="28"/>
          <w:u w:val="single"/>
        </w:rPr>
        <w:t xml:space="preserve"> (черноземные)</w:t>
      </w:r>
      <w:r>
        <w:rPr>
          <w:color w:val="000000"/>
          <w:sz w:val="28"/>
          <w:szCs w:val="28"/>
        </w:rPr>
        <w:t xml:space="preserve"> почвы. За плодородие почвы отвечают соли </w:t>
      </w:r>
      <w:r>
        <w:rPr>
          <w:color w:val="000000"/>
          <w:sz w:val="28"/>
          <w:szCs w:val="28"/>
          <w:u w:val="single"/>
        </w:rPr>
        <w:t>(перегной)</w:t>
      </w:r>
      <w:r>
        <w:rPr>
          <w:color w:val="000000"/>
          <w:sz w:val="28"/>
          <w:szCs w:val="28"/>
        </w:rPr>
        <w:t xml:space="preserve">. На территории нашего края преобладают черноземные </w:t>
      </w:r>
      <w:r>
        <w:rPr>
          <w:color w:val="000000"/>
          <w:sz w:val="28"/>
          <w:szCs w:val="28"/>
          <w:u w:val="single"/>
        </w:rPr>
        <w:t>(подзолистые)</w:t>
      </w:r>
      <w:r>
        <w:rPr>
          <w:color w:val="000000"/>
          <w:sz w:val="28"/>
          <w:szCs w:val="28"/>
        </w:rPr>
        <w:t xml:space="preserve"> почвы. Почвы не нуждаются </w:t>
      </w:r>
      <w:r>
        <w:rPr>
          <w:color w:val="000000"/>
          <w:sz w:val="28"/>
          <w:szCs w:val="28"/>
          <w:u w:val="single"/>
        </w:rPr>
        <w:t>(нуждаются</w:t>
      </w:r>
      <w:proofErr w:type="gramStart"/>
      <w:r>
        <w:rPr>
          <w:color w:val="000000"/>
          <w:sz w:val="28"/>
          <w:szCs w:val="28"/>
          <w:u w:val="single"/>
        </w:rPr>
        <w:t>)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охране.</w:t>
      </w:r>
    </w:p>
    <w:p w:rsidR="005961F2" w:rsidRDefault="005961F2" w:rsidP="005961F2">
      <w:pPr>
        <w:pStyle w:val="NormalWeb"/>
        <w:spacing w:before="0" w:after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2 группа</w:t>
      </w:r>
    </w:p>
    <w:p w:rsidR="005961F2" w:rsidRDefault="005961F2" w:rsidP="005961F2">
      <w:pPr>
        <w:pStyle w:val="NormalWeb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-Вспомните состав почвы. Допишите нужное слово.</w:t>
      </w:r>
    </w:p>
    <w:p w:rsidR="005961F2" w:rsidRDefault="005961F2" w:rsidP="005961F2">
      <w:pPr>
        <w:pStyle w:val="NormalWeb"/>
        <w:spacing w:before="0" w:after="0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Органическая масса, получаемая из остатков растений и животных, покрывающая плодородие почвы </w:t>
      </w:r>
      <w:r>
        <w:rPr>
          <w:sz w:val="28"/>
          <w:szCs w:val="28"/>
          <w:u w:val="single"/>
        </w:rPr>
        <w:t>(перегной).</w:t>
      </w:r>
    </w:p>
    <w:p w:rsidR="005961F2" w:rsidRDefault="005961F2" w:rsidP="005961F2">
      <w:pPr>
        <w:pStyle w:val="NormalWeb"/>
        <w:spacing w:before="0"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*Вещество, хорошо удерживающее воду </w:t>
      </w:r>
      <w:r>
        <w:rPr>
          <w:sz w:val="28"/>
          <w:szCs w:val="28"/>
          <w:u w:val="single"/>
        </w:rPr>
        <w:t>(глина).</w:t>
      </w:r>
    </w:p>
    <w:p w:rsidR="005961F2" w:rsidRDefault="005961F2" w:rsidP="005961F2">
      <w:pPr>
        <w:pStyle w:val="NormalWeb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* Одна из составных частей почвы, являющаяся хорошим разрыхлителем, обеспечивающая доступ воздуха к корням растений </w:t>
      </w:r>
      <w:r>
        <w:rPr>
          <w:sz w:val="28"/>
          <w:szCs w:val="28"/>
          <w:u w:val="single"/>
        </w:rPr>
        <w:t>(песок)</w:t>
      </w:r>
      <w:r>
        <w:rPr>
          <w:sz w:val="28"/>
          <w:szCs w:val="28"/>
        </w:rPr>
        <w:t>.</w:t>
      </w:r>
    </w:p>
    <w:p w:rsidR="005961F2" w:rsidRDefault="005961F2" w:rsidP="005961F2">
      <w:pPr>
        <w:pStyle w:val="NormalWeb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* Вещество, необходимое для жизни и развития растений </w:t>
      </w:r>
      <w:r>
        <w:rPr>
          <w:sz w:val="28"/>
          <w:szCs w:val="28"/>
          <w:u w:val="single"/>
        </w:rPr>
        <w:t>(вода)</w:t>
      </w:r>
      <w:r>
        <w:rPr>
          <w:sz w:val="28"/>
          <w:szCs w:val="28"/>
        </w:rPr>
        <w:t>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*Вещество, помогающее корням растений дышать </w:t>
      </w:r>
      <w:r>
        <w:rPr>
          <w:rFonts w:ascii="Times New Roman" w:hAnsi="Times New Roman" w:cs="Times New Roman"/>
          <w:sz w:val="28"/>
          <w:szCs w:val="28"/>
          <w:u w:val="single"/>
        </w:rPr>
        <w:t>(воздух)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Это живые организмы, под действием которых из остатков растений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обрзуется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перегной </w:t>
      </w:r>
      <w:r>
        <w:rPr>
          <w:rFonts w:ascii="Times New Roman" w:hAnsi="Times New Roman" w:cs="Times New Roman"/>
          <w:sz w:val="28"/>
          <w:szCs w:val="28"/>
          <w:u w:val="single"/>
        </w:rPr>
        <w:t>(микробы)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же такое почва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Почвой называют верхний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плодородный слой земли.)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-Какого цвета почва? Что входит в состав почвы?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(воздух, вода, перегной, песок, глина, минеральные соли)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нам нужна почва? Почему нужно бережно относиться к почвам?</w:t>
      </w:r>
    </w:p>
    <w:p w:rsidR="005961F2" w:rsidRDefault="005961F2" w:rsidP="005961F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Приведите примеры различных видов почв? Как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назватьземлю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bCs/>
          <w:sz w:val="28"/>
          <w:szCs w:val="28"/>
        </w:rPr>
        <w:t>(кормилица)</w:t>
      </w:r>
    </w:p>
    <w:p w:rsidR="005961F2" w:rsidRDefault="005961F2" w:rsidP="005961F2">
      <w:pPr>
        <w:pStyle w:val="NormalWeb"/>
        <w:spacing w:before="0" w:after="0"/>
        <w:ind w:left="567" w:righ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А, где мы с вами можем найти дополнительную информацию о  почве? </w:t>
      </w:r>
    </w:p>
    <w:p w:rsidR="005961F2" w:rsidRDefault="005961F2" w:rsidP="005961F2">
      <w:pPr>
        <w:pStyle w:val="NormalWeb"/>
        <w:spacing w:before="0" w:after="0"/>
        <w:ind w:left="567" w:righ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Молодцы, </w:t>
      </w:r>
      <w:proofErr w:type="gramStart"/>
      <w:r>
        <w:rPr>
          <w:color w:val="000000"/>
          <w:sz w:val="28"/>
          <w:szCs w:val="28"/>
        </w:rPr>
        <w:t>оказывается вы так много знаете</w:t>
      </w:r>
      <w:proofErr w:type="gramEnd"/>
      <w:r>
        <w:rPr>
          <w:color w:val="000000"/>
          <w:sz w:val="28"/>
          <w:szCs w:val="28"/>
        </w:rPr>
        <w:t xml:space="preserve"> про почву.    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>3.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Постановка проблемной задачи.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Показ учащимися на карте лесной зоны. (СЛАЙД 5)</w:t>
      </w:r>
    </w:p>
    <w:p w:rsidR="005961F2" w:rsidRDefault="005961F2" w:rsidP="005961F2">
      <w:pPr>
        <w:pStyle w:val="a0"/>
        <w:numPr>
          <w:ilvl w:val="0"/>
          <w:numId w:val="4"/>
        </w:numPr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Ребята, теперь мы с вами отправляемся в путешествие.</w:t>
      </w:r>
    </w:p>
    <w:p w:rsidR="005961F2" w:rsidRDefault="005961F2" w:rsidP="005961F2">
      <w:pPr>
        <w:pStyle w:val="a0"/>
        <w:numPr>
          <w:ilvl w:val="0"/>
          <w:numId w:val="4"/>
        </w:numPr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Посмотрите внимательно на доску, перед вами карта.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Широко раскинулся на карте нашей страны зеленый океан лесов. Плещутся в этом океане белоствольные березки, темные ельники, сосновые боры. Одно из замечательных богатств нашей страны – лес.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Каким цветом окрашена на карте лесная полоса?</w:t>
      </w:r>
      <w:r>
        <w:rPr>
          <w:rFonts w:ascii="Times New Roman" w:hAnsi="Times New Roman"/>
          <w:b/>
          <w:bCs/>
          <w:sz w:val="28"/>
          <w:szCs w:val="28"/>
        </w:rPr>
        <w:t xml:space="preserve"> (зелёным)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мы можем с вами узнать, какой это лес? </w:t>
      </w:r>
      <w:r>
        <w:rPr>
          <w:rFonts w:ascii="Times New Roman" w:hAnsi="Times New Roman"/>
          <w:b/>
          <w:bCs/>
          <w:sz w:val="28"/>
          <w:szCs w:val="28"/>
        </w:rPr>
        <w:t>(по условным обозначениям)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расположены растения в лесу? </w:t>
      </w:r>
      <w:r>
        <w:rPr>
          <w:rFonts w:ascii="Times New Roman" w:hAnsi="Times New Roman"/>
          <w:b/>
          <w:bCs/>
          <w:sz w:val="28"/>
          <w:szCs w:val="28"/>
        </w:rPr>
        <w:t>В лесу растения растут в несколько этажей (ярусов). Верхний этаж (ярус) занимают деревья, средний этаж занимают кустарники, на нижнем этаже в лесу живут трава и грибы.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в путь-дорогу, друзья! Ребята, </w:t>
      </w:r>
      <w:proofErr w:type="gramStart"/>
      <w:r>
        <w:rPr>
          <w:rFonts w:ascii="Times New Roman" w:hAnsi="Times New Roman"/>
          <w:sz w:val="28"/>
          <w:szCs w:val="28"/>
        </w:rPr>
        <w:t>посмотрите нас опять не пускает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лес волк и мы не сможем войти в лес до тех пор, пока не расскажем правила поведения в лесу. </w:t>
      </w:r>
      <w:r>
        <w:rPr>
          <w:rFonts w:ascii="Times New Roman" w:hAnsi="Times New Roman"/>
          <w:b/>
          <w:bCs/>
          <w:sz w:val="28"/>
          <w:szCs w:val="28"/>
        </w:rPr>
        <w:t>(СЛАЙД 6)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(работа с интерактивной доской).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«Правила поведения в лесу»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 ребята, как же быстро вы справились с заданием, все вы знаете как вести себя в лесу, поэтому теперь мы смело можем отправляться в путь-дорогу.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Ой, ребята, посмотрите, что это там виднеется вдалеке. Кажется какая-то остановка. Давайте прочитаем.</w:t>
      </w:r>
    </w:p>
    <w:p w:rsidR="005961F2" w:rsidRDefault="005961F2" w:rsidP="005961F2">
      <w:pPr>
        <w:pStyle w:val="3"/>
        <w:spacing w:before="120" w:line="255" w:lineRule="atLeast"/>
        <w:rPr>
          <w:color w:val="000000"/>
          <w:u w:val="single"/>
        </w:rPr>
      </w:pPr>
      <w:r>
        <w:rPr>
          <w:color w:val="000000"/>
          <w:u w:val="single"/>
        </w:rPr>
        <w:t>I. Остановка “Зеленый друг” (СЛАЙД 7)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-Ну,  наконец-то мы с вами  попали в лес.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первая остановка. Нас ждёт много всего интересного.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тут красиво! Как много различных  растений.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растения растут в лесу?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1. Рассказ о пользе деревьев подготовила 1 группа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 xml:space="preserve"> .</w:t>
      </w:r>
      <w:proofErr w:type="gramEnd"/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Береза </w:t>
      </w:r>
      <w:r>
        <w:rPr>
          <w:rFonts w:ascii="Times New Roman" w:hAnsi="Times New Roman"/>
          <w:sz w:val="28"/>
          <w:szCs w:val="28"/>
        </w:rPr>
        <w:t xml:space="preserve">– настоящая красавица, белые одежки, золото сережки. Древесина березы очень плотная. Березовый сок вкусный и полезный для здоровья. Только не спеши собирать его, ведь без него береза погибнет. </w:t>
      </w:r>
      <w:r>
        <w:rPr>
          <w:rFonts w:ascii="Times New Roman" w:hAnsi="Times New Roman"/>
          <w:b/>
          <w:bCs/>
          <w:sz w:val="28"/>
          <w:szCs w:val="28"/>
        </w:rPr>
        <w:t>(СЛАЙД 8)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Дуб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ра</w:t>
      </w:r>
      <w:proofErr w:type="gramEnd"/>
      <w:r>
        <w:rPr>
          <w:rFonts w:ascii="Times New Roman" w:hAnsi="Times New Roman"/>
          <w:sz w:val="28"/>
          <w:szCs w:val="28"/>
        </w:rPr>
        <w:t xml:space="preserve">стет очень медленно, но зато живет до 1000 лет и более. В русских лесах нет дерева мощнее дуба. Дуб не гниет в воде, и его древесина ценится. Кора его содержит лекарственное вещество, а для животных дуб – настоящая кормушка. </w:t>
      </w:r>
      <w:r>
        <w:rPr>
          <w:rFonts w:ascii="Times New Roman" w:hAnsi="Times New Roman"/>
          <w:b/>
          <w:bCs/>
          <w:sz w:val="28"/>
          <w:szCs w:val="28"/>
        </w:rPr>
        <w:t>(СЛАЙД 9)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Липа </w:t>
      </w:r>
      <w:r>
        <w:rPr>
          <w:rFonts w:ascii="Times New Roman" w:hAnsi="Times New Roman"/>
          <w:sz w:val="28"/>
          <w:szCs w:val="28"/>
        </w:rPr>
        <w:t>– цветет летом и цветы ее медоносы. Липовый мед считается самым лучшим. А липовый чай помогает от простуды.</w:t>
      </w:r>
      <w:r>
        <w:rPr>
          <w:rFonts w:ascii="Times New Roman" w:hAnsi="Times New Roman"/>
          <w:b/>
          <w:bCs/>
          <w:sz w:val="28"/>
          <w:szCs w:val="28"/>
        </w:rPr>
        <w:t xml:space="preserve"> (СЛАЙД 10)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Ель </w:t>
      </w:r>
      <w:r>
        <w:rPr>
          <w:rFonts w:ascii="Times New Roman" w:hAnsi="Times New Roman"/>
          <w:sz w:val="28"/>
          <w:szCs w:val="28"/>
        </w:rPr>
        <w:t xml:space="preserve">– обычно растет на влажных местах. В густых ее ветвях находят себе </w:t>
      </w:r>
      <w:r>
        <w:rPr>
          <w:rFonts w:ascii="Times New Roman" w:hAnsi="Times New Roman"/>
          <w:sz w:val="28"/>
          <w:szCs w:val="28"/>
        </w:rPr>
        <w:lastRenderedPageBreak/>
        <w:t xml:space="preserve">жилье многие животные. Ель называют музыкальным деревом. Ее древесина используется для изготовления гитар, скрипок, пианино. Еще из нее делают бумагу. </w:t>
      </w:r>
      <w:r>
        <w:rPr>
          <w:rFonts w:ascii="Times New Roman" w:hAnsi="Times New Roman"/>
          <w:b/>
          <w:bCs/>
          <w:sz w:val="28"/>
          <w:szCs w:val="28"/>
        </w:rPr>
        <w:t>(СЛАЙД 11)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Сосна </w:t>
      </w:r>
      <w:r>
        <w:rPr>
          <w:rFonts w:ascii="Times New Roman" w:hAnsi="Times New Roman"/>
          <w:sz w:val="28"/>
          <w:szCs w:val="28"/>
        </w:rPr>
        <w:t xml:space="preserve">– прекрасное витаминное дерево. Очень хорош и красив сосновый бор! Точно высокие свечи возвышаются сосны над головой. В сосновом лесу хорошо и легко дышится. Смолистые вещества убивают микробы. В сосновых лесах много ягод и грибов. </w:t>
      </w:r>
      <w:r>
        <w:rPr>
          <w:rFonts w:ascii="Times New Roman" w:hAnsi="Times New Roman"/>
          <w:b/>
          <w:bCs/>
          <w:sz w:val="28"/>
          <w:szCs w:val="28"/>
        </w:rPr>
        <w:t>(СЛАЙД 12)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много интересного и полезного мы с вами узнали  о растениях.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а как вы </w:t>
      </w:r>
      <w:proofErr w:type="gramStart"/>
      <w:r>
        <w:rPr>
          <w:rFonts w:ascii="Times New Roman" w:hAnsi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какое значение имеет лес для человека?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Задание (</w:t>
      </w:r>
      <w:proofErr w:type="spellStart"/>
      <w:r>
        <w:rPr>
          <w:rFonts w:ascii="Times New Roman" w:hAnsi="Times New Roman"/>
          <w:sz w:val="28"/>
          <w:szCs w:val="28"/>
        </w:rPr>
        <w:t>мимио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«Значение леса»</w:t>
      </w:r>
    </w:p>
    <w:p w:rsidR="005961F2" w:rsidRDefault="005961F2" w:rsidP="005961F2">
      <w:pPr>
        <w:pStyle w:val="a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давайте с вами попробуем составить слово из листиков.</w:t>
      </w:r>
    </w:p>
    <w:p w:rsidR="005961F2" w:rsidRDefault="005961F2" w:rsidP="005961F2">
      <w:pPr>
        <w:pStyle w:val="a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КРАСОТА. В лесу очень красиво.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2. Рассказ о лесе подготовила 2 группа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 xml:space="preserve"> .</w:t>
      </w:r>
      <w:proofErr w:type="gramEnd"/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вырабатывает кислород. Одно дерево средней величины за 25 часов восстанавливает столько кислорода, сколько необходимо для дыхания трех человек.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улавливает пыль. Например, 1 гектар елового леса задерживает 30 тонн пыли.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отдает в воздух столько влаги, сколько ее испаряется с поверхности озера или пруда. Так, с 1 га березового леса испаряется 47000 литров воды.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 снижает скорость ветра и тем самым препятствует выдуванию почв.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место обитания животных, птиц, насекомых, земноводных, пресмыкающихся.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 – место отдыха.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4. 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>Решение экологической проблемной ситуации</w:t>
      </w:r>
      <w:proofErr w:type="gramEnd"/>
      <w:r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-</w:t>
      </w:r>
      <w:r>
        <w:rPr>
          <w:rStyle w:val="a4"/>
          <w:rFonts w:ascii="Times New Roman" w:hAnsi="Times New Roman"/>
          <w:sz w:val="28"/>
          <w:szCs w:val="28"/>
        </w:rPr>
        <w:t>Ребята, мы с вами увидели, как в лесу красиво и замечательно. Но представьте себе такую картину: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Лето. Зной. Вдруг дерево сбросило с себя всю листву</w:t>
      </w:r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СЛАЙД 13)</w:t>
      </w:r>
    </w:p>
    <w:p w:rsidR="005961F2" w:rsidRDefault="005961F2" w:rsidP="005961F2">
      <w:pPr>
        <w:pStyle w:val="a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Почему это произошло?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Ученик:- </w:t>
      </w:r>
      <w:r>
        <w:rPr>
          <w:rFonts w:ascii="Times New Roman" w:hAnsi="Times New Roman"/>
          <w:sz w:val="28"/>
          <w:szCs w:val="28"/>
        </w:rPr>
        <w:t xml:space="preserve">Если дерево сбросит листья, то оно будет меньше испарять влаги и дерево сохранится. Это процесс </w:t>
      </w:r>
      <w:proofErr w:type="spellStart"/>
      <w:r>
        <w:rPr>
          <w:rFonts w:ascii="Times New Roman" w:hAnsi="Times New Roman"/>
          <w:sz w:val="28"/>
          <w:szCs w:val="28"/>
        </w:rPr>
        <w:t>самовыживания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недостатке влаги.</w:t>
      </w:r>
    </w:p>
    <w:p w:rsidR="005961F2" w:rsidRDefault="005961F2" w:rsidP="005961F2">
      <w:pPr>
        <w:pStyle w:val="a0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ребята смотрите, там виднеется ещё одна остановка.</w:t>
      </w:r>
    </w:p>
    <w:p w:rsidR="005961F2" w:rsidRDefault="005961F2" w:rsidP="005961F2">
      <w:pPr>
        <w:pStyle w:val="a0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прочитаем, как она называется.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  <w:u w:val="single"/>
        </w:rPr>
      </w:pPr>
      <w:r>
        <w:rPr>
          <w:rStyle w:val="a4"/>
          <w:rFonts w:ascii="Times New Roman" w:hAnsi="Times New Roman"/>
          <w:b w:val="0"/>
          <w:sz w:val="28"/>
          <w:szCs w:val="28"/>
          <w:u w:val="single"/>
        </w:rPr>
        <w:lastRenderedPageBreak/>
        <w:t>II. Остановка “Лесная аптека” (СЛАЙД 14)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а) Беседа.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означает слово аптека?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Какая же аптека может быть в лесу?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(В лесу есть много растений, которые помогают человеку справиться с болезнями.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Такие растения называются лекарственными, потому что содержат в себе целебные вещества.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Лес был первой «аптекой», в которую наши предки пришли за лекарствами.)</w:t>
      </w:r>
      <w:proofErr w:type="gramEnd"/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лекарственные травы растут в нашем крае? (берёза, липа, брусника, крапива).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посмотрите, </w:t>
      </w:r>
      <w:proofErr w:type="gramStart"/>
      <w:r>
        <w:rPr>
          <w:rFonts w:ascii="Times New Roman" w:hAnsi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/>
          <w:sz w:val="28"/>
          <w:szCs w:val="28"/>
        </w:rPr>
        <w:t xml:space="preserve"> на лекарственные растения. Где мы можем с вами посмотреть, как они называются? (в атласе-определителе)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ягоды, какого кустарника богаты витамином “С”? (шиповник, смородина, ежевика)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б) Практическая работа</w:t>
      </w:r>
    </w:p>
    <w:p w:rsidR="005961F2" w:rsidRDefault="005961F2" w:rsidP="005961F2">
      <w:pPr>
        <w:pStyle w:val="a0"/>
        <w:numPr>
          <w:ilvl w:val="0"/>
          <w:numId w:val="1"/>
        </w:numPr>
        <w:tabs>
          <w:tab w:val="left" w:pos="375"/>
        </w:tabs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Узнайте лекарственное растение по гербарию и по иллюстрации.</w:t>
      </w:r>
    </w:p>
    <w:p w:rsidR="005961F2" w:rsidRDefault="005961F2" w:rsidP="005961F2">
      <w:pPr>
        <w:pStyle w:val="a0"/>
        <w:numPr>
          <w:ilvl w:val="0"/>
          <w:numId w:val="1"/>
        </w:numPr>
        <w:tabs>
          <w:tab w:val="left" w:pos="375"/>
        </w:tabs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о его пользе.</w:t>
      </w:r>
    </w:p>
    <w:p w:rsidR="005961F2" w:rsidRDefault="005961F2" w:rsidP="005961F2">
      <w:pPr>
        <w:pStyle w:val="a0"/>
        <w:numPr>
          <w:ilvl w:val="0"/>
          <w:numId w:val="1"/>
        </w:numPr>
        <w:tabs>
          <w:tab w:val="left" w:pos="375"/>
        </w:tabs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правильно собирать лекарственные растения?</w:t>
      </w:r>
    </w:p>
    <w:p w:rsidR="005961F2" w:rsidRDefault="005961F2" w:rsidP="005961F2">
      <w:pPr>
        <w:pStyle w:val="a0"/>
        <w:tabs>
          <w:tab w:val="left" w:pos="375"/>
        </w:tabs>
        <w:spacing w:line="240" w:lineRule="atLeast"/>
        <w:ind w:left="9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 групп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ПОДОРОЖНИК. </w:t>
      </w:r>
      <w:r>
        <w:rPr>
          <w:rFonts w:ascii="Times New Roman" w:hAnsi="Times New Roman"/>
          <w:color w:val="000000"/>
          <w:sz w:val="28"/>
          <w:szCs w:val="28"/>
        </w:rPr>
        <w:t xml:space="preserve">Листья подорожника применяются при ранениях, ушибах, ожогах, укусах насекомых как кровоостанавливающее средство. Подорожник обладает хорошим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противовоспалительное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свойством. Собирать его можно всё лето.</w:t>
      </w:r>
    </w:p>
    <w:p w:rsidR="005961F2" w:rsidRDefault="005961F2" w:rsidP="005961F2">
      <w:pPr>
        <w:pStyle w:val="a0"/>
        <w:tabs>
          <w:tab w:val="left" w:pos="375"/>
        </w:tabs>
        <w:spacing w:line="240" w:lineRule="atLeast"/>
        <w:ind w:left="9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 группа —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ЗВЕРОБОЙ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используют в качестве антибактериального, антисептического, болеутоляющего, ранозаживляющего, противоревматического, мочегонного, желчегонного, вяжущего, противоглистного средства, а также как регенерирующий препарат. Для лечебных целей используют облиственные верхушки растения с соцветиями. Собирать их лучше всего с самого начала цветения, так как в этот период растение максимально целебно. </w:t>
      </w:r>
    </w:p>
    <w:p w:rsidR="005961F2" w:rsidRDefault="005961F2" w:rsidP="005961F2">
      <w:pPr>
        <w:pStyle w:val="a0"/>
        <w:tabs>
          <w:tab w:val="left" w:pos="375"/>
        </w:tabs>
        <w:spacing w:line="240" w:lineRule="atLeast"/>
        <w:ind w:left="375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-Молодцы, ребята, оказывается лес-это не только красота, но и огромная польза для человека.</w:t>
      </w:r>
    </w:p>
    <w:p w:rsidR="005961F2" w:rsidRDefault="005961F2" w:rsidP="005961F2">
      <w:pPr>
        <w:pStyle w:val="a0"/>
        <w:tabs>
          <w:tab w:val="left" w:pos="375"/>
        </w:tabs>
        <w:spacing w:line="240" w:lineRule="atLeast"/>
        <w:ind w:left="375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Идём дальше. И следующая остановка «Грибная поляна»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III. Остановка “Грибная поляна” (СЛАЙД 16)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а) Фронтальный опрос учащихся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в лес люди идут с корзиной? </w:t>
      </w:r>
      <w:r>
        <w:rPr>
          <w:rFonts w:ascii="Times New Roman" w:hAnsi="Times New Roman"/>
          <w:b/>
          <w:bCs/>
          <w:sz w:val="28"/>
          <w:szCs w:val="28"/>
        </w:rPr>
        <w:t>(за грибами)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какие группы делятся грибы? </w:t>
      </w:r>
      <w:r>
        <w:rPr>
          <w:rFonts w:ascii="Times New Roman" w:hAnsi="Times New Roman"/>
          <w:b/>
          <w:bCs/>
          <w:sz w:val="28"/>
          <w:szCs w:val="28"/>
        </w:rPr>
        <w:t>(Съедобные и несъедобные)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животные питаются грибами?</w:t>
      </w:r>
      <w:r>
        <w:rPr>
          <w:rFonts w:ascii="Times New Roman" w:hAnsi="Times New Roman"/>
          <w:b/>
          <w:bCs/>
          <w:sz w:val="28"/>
          <w:szCs w:val="28"/>
        </w:rPr>
        <w:t xml:space="preserve"> (еж, белка, заяц, кабан, олень)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находится у гриба под землей?</w:t>
      </w:r>
      <w:r>
        <w:rPr>
          <w:rFonts w:ascii="Times New Roman" w:hAnsi="Times New Roman"/>
          <w:b/>
          <w:bCs/>
          <w:sz w:val="28"/>
          <w:szCs w:val="28"/>
        </w:rPr>
        <w:t xml:space="preserve"> (грибница)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Какую роль играет грибница в жизни леса?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Она всасывает из почвы воду с растворёнными в ней минеральными солями</w:t>
      </w:r>
      <w:r>
        <w:rPr>
          <w:b/>
          <w:bCs/>
          <w:color w:val="545454"/>
          <w:sz w:val="24"/>
        </w:rPr>
        <w:t>.</w:t>
      </w:r>
      <w:proofErr w:type="gramStart"/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</w:p>
    <w:p w:rsidR="005961F2" w:rsidRDefault="005961F2" w:rsidP="005961F2">
      <w:pPr>
        <w:pStyle w:val="a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Нужны ли грибы природе</w:t>
      </w:r>
      <w:proofErr w:type="gramStart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Они перерабатывают органические вещества 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неорганические,а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те, в свою очередь, служат питанием всей растительности леса. К тому же, грибы, присасываясь к корням деревьев, отдают дереву микроэлементы, которые ему необходимы.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Правда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взамен они забирают углеводы. Так сохраняется равновесие в природе.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)</w:t>
      </w:r>
      <w:proofErr w:type="gramEnd"/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называется совместное проживание растений в лесу? </w:t>
      </w:r>
      <w:r>
        <w:rPr>
          <w:rFonts w:ascii="Times New Roman" w:hAnsi="Times New Roman"/>
          <w:b/>
          <w:bCs/>
          <w:sz w:val="28"/>
          <w:szCs w:val="28"/>
        </w:rPr>
        <w:t xml:space="preserve">(симбиоз) 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(СЛАЙД 17,18)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б) Рубрика “А знаете ли вы, что…” Подготовили учащиеся 1 и 2 группы 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Белка заготавливает на зиму до 600 грамм сухих грибов.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Быстрее всех растет подберезовик, по 4 – 5 сантиметров в сутки.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Лисички и луговые опенки – единственные грибы, которые почти никогда не бывают “червивыми”.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Индивидуальная работа.</w:t>
      </w:r>
    </w:p>
    <w:p w:rsidR="005961F2" w:rsidRDefault="005961F2" w:rsidP="005961F2">
      <w:pPr>
        <w:pStyle w:val="a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Каждая группа получает тест № 1 “Грибы”. После того как группы справились, идет проверка теста в правильности его решения.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Тест № 1 “Грибы”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Грибы – это растения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</w:rPr>
        <w:t>б) нет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Ложные опята, бледная поганка – несъедобные грибы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а) да</w:t>
      </w:r>
      <w:r>
        <w:rPr>
          <w:rFonts w:ascii="Times New Roman" w:hAnsi="Times New Roman"/>
          <w:sz w:val="28"/>
          <w:szCs w:val="28"/>
        </w:rPr>
        <w:br/>
        <w:t>б) нет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3.Рыжики, лисички – несъедобные грибы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</w:rPr>
        <w:t>б) нет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Животные питаются несъедобными грибами.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а) да (лоси)</w:t>
      </w:r>
      <w:r>
        <w:rPr>
          <w:rFonts w:ascii="Times New Roman" w:hAnsi="Times New Roman"/>
          <w:sz w:val="28"/>
          <w:szCs w:val="28"/>
        </w:rPr>
        <w:br/>
        <w:t>б) нет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Может ли гриб вырасти на дереве?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а) да</w:t>
      </w:r>
      <w:r>
        <w:rPr>
          <w:rFonts w:ascii="Times New Roman" w:hAnsi="Times New Roman"/>
          <w:sz w:val="28"/>
          <w:szCs w:val="28"/>
        </w:rPr>
        <w:br/>
        <w:t>б) Нет.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Может ли гриб съесть дерево?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а) да</w:t>
      </w:r>
      <w:r>
        <w:rPr>
          <w:rFonts w:ascii="Times New Roman" w:hAnsi="Times New Roman"/>
          <w:sz w:val="28"/>
          <w:szCs w:val="28"/>
        </w:rPr>
        <w:br/>
        <w:t>б) нет</w:t>
      </w:r>
    </w:p>
    <w:p w:rsidR="005961F2" w:rsidRDefault="005961F2" w:rsidP="005961F2">
      <w:pPr>
        <w:pStyle w:val="a0"/>
      </w:pPr>
    </w:p>
    <w:p w:rsidR="005961F2" w:rsidRDefault="005961F2" w:rsidP="005961F2">
      <w:pPr>
        <w:pStyle w:val="a0"/>
      </w:pP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IV. Остановка “Привал”. 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Физминутка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>. (СЛАЙД 19)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Ручеек течет в лесу,</w:t>
      </w:r>
      <w:r>
        <w:rPr>
          <w:rFonts w:ascii="Times New Roman" w:hAnsi="Times New Roman"/>
          <w:sz w:val="28"/>
          <w:szCs w:val="28"/>
        </w:rPr>
        <w:br/>
        <w:t>Я на мостик встану.</w:t>
      </w:r>
      <w:r>
        <w:rPr>
          <w:rFonts w:ascii="Times New Roman" w:hAnsi="Times New Roman"/>
          <w:sz w:val="28"/>
          <w:szCs w:val="28"/>
        </w:rPr>
        <w:br/>
        <w:t>Из него воды холодной</w:t>
      </w:r>
      <w:r>
        <w:rPr>
          <w:rFonts w:ascii="Times New Roman" w:hAnsi="Times New Roman"/>
          <w:sz w:val="28"/>
          <w:szCs w:val="28"/>
        </w:rPr>
        <w:br/>
        <w:t>Ковшиком достану.</w:t>
      </w:r>
      <w:r>
        <w:rPr>
          <w:rFonts w:ascii="Times New Roman" w:hAnsi="Times New Roman"/>
          <w:sz w:val="28"/>
          <w:szCs w:val="28"/>
        </w:rPr>
        <w:br/>
        <w:t>По тропинке пробегу,</w:t>
      </w:r>
      <w:r>
        <w:rPr>
          <w:rFonts w:ascii="Times New Roman" w:hAnsi="Times New Roman"/>
          <w:sz w:val="28"/>
          <w:szCs w:val="28"/>
        </w:rPr>
        <w:br/>
        <w:t>По камешкам потопаю,</w:t>
      </w:r>
      <w:r>
        <w:rPr>
          <w:rFonts w:ascii="Times New Roman" w:hAnsi="Times New Roman"/>
          <w:sz w:val="28"/>
          <w:szCs w:val="28"/>
        </w:rPr>
        <w:br/>
        <w:t>Повторяю букву Л</w:t>
      </w:r>
      <w:r>
        <w:rPr>
          <w:rFonts w:ascii="Times New Roman" w:hAnsi="Times New Roman"/>
          <w:sz w:val="28"/>
          <w:szCs w:val="28"/>
        </w:rPr>
        <w:br/>
        <w:t>И в ладоши хлопаю.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прогулки мы устали, отдохнули, покушали. Куда мы денем остатки пищи и мусор?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V. Остановка “Лесная поляна” (СЛАЙД 20)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Ребята, гуляя в лесу, мы узнали уже много нового и интересного. Пришло время встретиться с животными.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а) Беседа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животные обитают в лесной полосе?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из названных вами животных живут в нашем крае?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называется наука, изучающая животных?</w:t>
      </w:r>
      <w:r>
        <w:rPr>
          <w:rFonts w:ascii="Times New Roman" w:hAnsi="Times New Roman"/>
          <w:b/>
          <w:bCs/>
          <w:sz w:val="28"/>
          <w:szCs w:val="28"/>
        </w:rPr>
        <w:t xml:space="preserve"> (зоология)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чтобы ответить на мой вопрос как называются животные, живущие в лесу, вам предстоит разгадать кроссворд.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б) Разгадывание кроссворда “Дикие животные”</w:t>
      </w:r>
    </w:p>
    <w:p w:rsidR="005961F2" w:rsidRDefault="005961F2" w:rsidP="005961F2">
      <w:pPr>
        <w:pStyle w:val="a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525" cy="19050"/>
            <wp:effectExtent l="19050" t="0" r="9525" b="0"/>
            <wp:docPr id="1" name="Рисунок 1" descr="http://festival.1september.ru/articles/410081/Image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0081/Image3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Живёт она в глухих лесах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ушках кисти, при усах,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кошечка, однако,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Размером, прямо, как собака.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(РЫСЬ)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Стройный, быстрый,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Рога ветвисты.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Скачет по лесу весь день,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Называется ….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(ОЛЕНЬ)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В лесу крупнее зверя не нашлось.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он сохатый, значит, …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(ЛОСЬ)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По картинке узнать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>Что за зверь лесной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Встал, как столбик, под сосной,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стоит среди травы - 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Уши больше головы?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(ЗАЯЦ)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Кто по ёлкам ловко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скачет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влезает на дубы?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 дупле орехи прячет,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Сушит на зиму грибы.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(БЕЛКА)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Веток хруст в лесу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тут, то там,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Ищет жёлуди …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(КАБАН)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Кто, забыв тревоги,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Спит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соей</w:t>
      </w:r>
      <w:proofErr w:type="gramEnd"/>
      <w:r>
        <w:rPr>
          <w:rFonts w:ascii="Times New Roman" w:hAnsi="Times New Roman"/>
          <w:sz w:val="28"/>
          <w:szCs w:val="28"/>
        </w:rPr>
        <w:t xml:space="preserve"> берлоге?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(МЕДВЕДЬ)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Лежала между ёлками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Подушечка с иголками.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Тихонечко лежала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 вдруг побежала.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(ЁЖ)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 овчарку он похож,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ни зуб-то острый нож.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(ВОЛК)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 кого из всех зверей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Хвост пушистей и длинней?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(ЛИСА)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Он под землёй живёт всегда.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Ходы там строит — города.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Над городом наш огород,</w:t>
      </w:r>
    </w:p>
    <w:p w:rsidR="005961F2" w:rsidRDefault="005961F2" w:rsidP="005961F2">
      <w:pPr>
        <w:pStyle w:val="1"/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сам строитель </w:t>
      </w:r>
      <w:proofErr w:type="gramStart"/>
      <w:r>
        <w:rPr>
          <w:rFonts w:ascii="Times New Roman" w:hAnsi="Times New Roman"/>
          <w:sz w:val="28"/>
          <w:szCs w:val="28"/>
        </w:rPr>
        <w:t>-э</w:t>
      </w:r>
      <w:proofErr w:type="gramEnd"/>
      <w:r>
        <w:rPr>
          <w:rFonts w:ascii="Times New Roman" w:hAnsi="Times New Roman"/>
          <w:sz w:val="28"/>
          <w:szCs w:val="28"/>
        </w:rPr>
        <w:t xml:space="preserve">то … </w:t>
      </w:r>
      <w:r>
        <w:rPr>
          <w:rFonts w:ascii="Times New Roman" w:hAnsi="Times New Roman"/>
          <w:b/>
          <w:bCs/>
          <w:sz w:val="28"/>
          <w:szCs w:val="28"/>
        </w:rPr>
        <w:t>(КРОТ)</w:t>
      </w:r>
      <w:r>
        <w:rPr>
          <w:rFonts w:ascii="Times New Roman" w:hAnsi="Times New Roman"/>
          <w:sz w:val="28"/>
          <w:szCs w:val="28"/>
        </w:rPr>
        <w:br/>
      </w:r>
    </w:p>
    <w:p w:rsidR="005961F2" w:rsidRDefault="005961F2" w:rsidP="005961F2">
      <w:pPr>
        <w:pStyle w:val="a0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животное называют “санитаром” леса? (волк) </w:t>
      </w:r>
      <w:r>
        <w:rPr>
          <w:rFonts w:ascii="Times New Roman" w:hAnsi="Times New Roman"/>
          <w:b/>
          <w:bCs/>
          <w:sz w:val="28"/>
          <w:szCs w:val="28"/>
        </w:rPr>
        <w:t xml:space="preserve">(СЛАЙД 21) </w:t>
      </w:r>
    </w:p>
    <w:p w:rsidR="005961F2" w:rsidRDefault="005961F2" w:rsidP="005961F2">
      <w:pPr>
        <w:pStyle w:val="a0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почему его называют санитаром леса? </w:t>
      </w:r>
      <w:r>
        <w:rPr>
          <w:rFonts w:ascii="Times New Roman" w:hAnsi="Times New Roman"/>
          <w:b/>
          <w:bCs/>
          <w:sz w:val="28"/>
          <w:szCs w:val="28"/>
        </w:rPr>
        <w:t>(они уничтожают больных и слабых животных) (СЛАЙД 22,23)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в) Проблемная ситуация.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произойдет, если уменьшится популяция волков?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г) Найдите ошибку в цепи питания.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Мышь ----- дуб ----- лиса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Осина ----- лиса ----- заяц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е) Групповая дифференцированная работа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(Каждой группе дается задание, которое дети обсуждают и только один участник дает ответ)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Что дают растения животным, а животные растениям?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дают растения человеку?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дают животные человеку?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произойдет, если человек вырубит все деревья в лесу?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a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дают ответы)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Что произойдет, если выпадет какое – либо звено в природе?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Нарушится природное равновесие.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Почему мы называем лес – природное сообщество? </w:t>
      </w:r>
      <w:r>
        <w:rPr>
          <w:rFonts w:ascii="Times New Roman" w:hAnsi="Times New Roman"/>
          <w:b/>
          <w:bCs/>
          <w:sz w:val="28"/>
          <w:szCs w:val="28"/>
        </w:rPr>
        <w:t>(Лес-это единство живой и неживой природы)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VI. Остановка “Птичья столовая” (СЛАЙД 24)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II. Фронтальный опрос учащихся.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охотится из птиц ночью?</w:t>
      </w:r>
    </w:p>
    <w:p w:rsidR="005961F2" w:rsidRDefault="005961F2" w:rsidP="005961F2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Какую птицу называют “доктором” леса и почему? </w:t>
      </w:r>
      <w:r>
        <w:rPr>
          <w:rFonts w:ascii="Times New Roman" w:hAnsi="Times New Roman"/>
          <w:b/>
          <w:bCs/>
          <w:sz w:val="28"/>
          <w:szCs w:val="28"/>
        </w:rPr>
        <w:t>(СЛАЙД 25-26)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чем питаются птицы?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вы считаете, нужны ли птице природе?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необходимо с ними обращаться?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II. Жалоба от птицы.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Ох, и не любят же меня люди! Голос, видите ли, мой не нравится и глаза, </w:t>
      </w:r>
      <w:r>
        <w:rPr>
          <w:rFonts w:ascii="Times New Roman" w:hAnsi="Times New Roman"/>
          <w:sz w:val="28"/>
          <w:szCs w:val="28"/>
        </w:rPr>
        <w:lastRenderedPageBreak/>
        <w:t>говорят у меня некрасивые. Считают, что беду приношу. Если бы не я, пришлось бы иногда некоторым сидеть без хлеба. Так вот, подумайте хорошенько, обижать меня или любить надо?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кто написал нам это письмо? (сова)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какую пользу она приносит?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III. Рубрика “А знаете ли вы…” Подготовила 2 группа 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Сова за лето убивает до 1000 полевок, которые способны уничтожить 1 тонну зерна.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Красную книгу занесено 65 видов птиц, по вине человека.</w:t>
      </w:r>
    </w:p>
    <w:p w:rsidR="005961F2" w:rsidRDefault="005961F2" w:rsidP="005961F2">
      <w:pPr>
        <w:pStyle w:val="a0"/>
        <w:rPr>
          <w:rStyle w:val="a4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VI</w:t>
      </w:r>
      <w:r>
        <w:rPr>
          <w:rStyle w:val="a4"/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Остановка “Конечная”. </w:t>
      </w:r>
      <w:r>
        <w:rPr>
          <w:rStyle w:val="a4"/>
          <w:rFonts w:ascii="Times New Roman" w:hAnsi="Times New Roman"/>
          <w:b w:val="0"/>
          <w:sz w:val="28"/>
          <w:szCs w:val="28"/>
          <w:lang w:val="en-US"/>
        </w:rPr>
        <w:t>(</w:t>
      </w:r>
      <w:r>
        <w:rPr>
          <w:rStyle w:val="a4"/>
          <w:rFonts w:ascii="Times New Roman" w:hAnsi="Times New Roman"/>
          <w:b w:val="0"/>
          <w:sz w:val="28"/>
          <w:szCs w:val="28"/>
        </w:rPr>
        <w:t>СЛАЙД 27</w:t>
      </w:r>
      <w:r>
        <w:rPr>
          <w:rStyle w:val="a4"/>
          <w:rFonts w:ascii="Times New Roman" w:hAnsi="Times New Roman"/>
          <w:b w:val="0"/>
          <w:sz w:val="28"/>
          <w:szCs w:val="28"/>
          <w:lang w:val="en-US"/>
        </w:rPr>
        <w:t>)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Итак, ребята, нам пора возвращаться с прогулки. Но мы зашли так далеко, что самим не выбраться. А старичок – боровичок не хочет нас отпускать, больно уж мы ему понравились.</w:t>
      </w:r>
    </w:p>
    <w:p w:rsidR="005961F2" w:rsidRDefault="005961F2" w:rsidP="005961F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мы выполним его самое трудное задание, прием каждый, то он нас проводит домой. Попробуем справиться с заданием?</w:t>
      </w:r>
    </w:p>
    <w:p w:rsidR="005961F2" w:rsidRDefault="005961F2" w:rsidP="005961F2">
      <w:pPr>
        <w:pStyle w:val="a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а) Тест № 2 “Лес – природное сообщество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005"/>
        <w:gridCol w:w="4633"/>
      </w:tblGrid>
      <w:tr w:rsidR="005961F2" w:rsidTr="00A01C19">
        <w:tc>
          <w:tcPr>
            <w:tcW w:w="5005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I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4633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II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группа</w:t>
            </w:r>
            <w:proofErr w:type="spellEnd"/>
          </w:p>
        </w:tc>
      </w:tr>
      <w:tr w:rsidR="005961F2" w:rsidTr="00A01C19">
        <w:tc>
          <w:tcPr>
            <w:tcW w:w="5005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Пронумеруй растения в порядке смены ярусов в лесу:</w:t>
            </w:r>
          </w:p>
          <w:p w:rsidR="005961F2" w:rsidRDefault="005961F2" w:rsidP="005961F2">
            <w:pPr>
              <w:pStyle w:val="a6"/>
              <w:numPr>
                <w:ilvl w:val="0"/>
                <w:numId w:val="2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калина</w:t>
            </w:r>
          </w:p>
          <w:p w:rsidR="005961F2" w:rsidRDefault="005961F2" w:rsidP="005961F2">
            <w:pPr>
              <w:pStyle w:val="a6"/>
              <w:numPr>
                <w:ilvl w:val="0"/>
                <w:numId w:val="2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мох</w:t>
            </w:r>
          </w:p>
          <w:p w:rsidR="005961F2" w:rsidRDefault="005961F2" w:rsidP="005961F2">
            <w:pPr>
              <w:pStyle w:val="a6"/>
              <w:numPr>
                <w:ilvl w:val="0"/>
                <w:numId w:val="2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осина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Прономеруй растения в порядке смены ярусов в лесу:</w:t>
            </w:r>
          </w:p>
          <w:p w:rsidR="005961F2" w:rsidRDefault="005961F2" w:rsidP="005961F2">
            <w:pPr>
              <w:pStyle w:val="a6"/>
              <w:numPr>
                <w:ilvl w:val="0"/>
                <w:numId w:val="3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трава</w:t>
            </w:r>
          </w:p>
          <w:p w:rsidR="005961F2" w:rsidRDefault="005961F2" w:rsidP="005961F2">
            <w:pPr>
              <w:pStyle w:val="a6"/>
              <w:numPr>
                <w:ilvl w:val="0"/>
                <w:numId w:val="3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сосна</w:t>
            </w:r>
          </w:p>
          <w:p w:rsidR="005961F2" w:rsidRDefault="005961F2" w:rsidP="005961F2">
            <w:pPr>
              <w:pStyle w:val="a6"/>
              <w:numPr>
                <w:ilvl w:val="0"/>
                <w:numId w:val="3"/>
              </w:numPr>
              <w:tabs>
                <w:tab w:val="left" w:pos="375"/>
              </w:tabs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черника</w:t>
            </w:r>
          </w:p>
        </w:tc>
      </w:tr>
      <w:tr w:rsidR="005961F2" w:rsidTr="00A01C19">
        <w:tc>
          <w:tcPr>
            <w:tcW w:w="5005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Найди ошибку в цепи питания:</w:t>
            </w:r>
          </w:p>
          <w:p w:rsidR="005961F2" w:rsidRDefault="005961F2" w:rsidP="00A01C19">
            <w:pPr>
              <w:pStyle w:val="a6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сосна ---- дятел----жук-короед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Найди ошибку в цепи питания:</w:t>
            </w:r>
          </w:p>
          <w:p w:rsidR="005961F2" w:rsidRDefault="005961F2" w:rsidP="00A01C19">
            <w:pPr>
              <w:pStyle w:val="a6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растение---- лисица---- мышь</w:t>
            </w:r>
          </w:p>
        </w:tc>
      </w:tr>
      <w:tr w:rsidR="005961F2" w:rsidTr="00A01C19">
        <w:tc>
          <w:tcPr>
            <w:tcW w:w="5005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Укажи стрелками, что к чему относится:</w:t>
            </w:r>
          </w:p>
          <w:tbl>
            <w:tblPr>
              <w:tblW w:w="0" w:type="auto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2474"/>
              <w:gridCol w:w="2475"/>
            </w:tblGrid>
            <w:tr w:rsidR="005961F2" w:rsidTr="00A01C19">
              <w:tc>
                <w:tcPr>
                  <w:tcW w:w="2474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подорожник</w:t>
                  </w:r>
                </w:p>
              </w:tc>
              <w:tc>
                <w:tcPr>
                  <w:tcW w:w="2475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хвойное</w:t>
                  </w:r>
                </w:p>
              </w:tc>
            </w:tr>
            <w:tr w:rsidR="005961F2" w:rsidTr="00A01C19">
              <w:tc>
                <w:tcPr>
                  <w:tcW w:w="2474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осина</w:t>
                  </w:r>
                </w:p>
              </w:tc>
              <w:tc>
                <w:tcPr>
                  <w:tcW w:w="2475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лекарственное</w:t>
                  </w:r>
                </w:p>
              </w:tc>
            </w:tr>
            <w:tr w:rsidR="005961F2" w:rsidTr="00A01C19">
              <w:tc>
                <w:tcPr>
                  <w:tcW w:w="2474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ромашка</w:t>
                  </w:r>
                </w:p>
              </w:tc>
              <w:tc>
                <w:tcPr>
                  <w:tcW w:w="2475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лиственное</w:t>
                  </w:r>
                </w:p>
              </w:tc>
            </w:tr>
          </w:tbl>
          <w:p w:rsidR="005961F2" w:rsidRDefault="005961F2" w:rsidP="00A01C1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3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Укажи стрелками, что к чему относится:</w:t>
            </w:r>
          </w:p>
          <w:tbl>
            <w:tblPr>
              <w:tblW w:w="0" w:type="auto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2288"/>
              <w:gridCol w:w="2289"/>
            </w:tblGrid>
            <w:tr w:rsidR="005961F2" w:rsidTr="00A01C19">
              <w:tc>
                <w:tcPr>
                  <w:tcW w:w="2288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медведь</w:t>
                  </w:r>
                </w:p>
              </w:tc>
              <w:tc>
                <w:tcPr>
                  <w:tcW w:w="2289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насекомое</w:t>
                  </w:r>
                </w:p>
              </w:tc>
            </w:tr>
            <w:tr w:rsidR="005961F2" w:rsidTr="00A01C19">
              <w:tc>
                <w:tcPr>
                  <w:tcW w:w="2288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шмель</w:t>
                  </w:r>
                </w:p>
              </w:tc>
              <w:tc>
                <w:tcPr>
                  <w:tcW w:w="2289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птица</w:t>
                  </w:r>
                </w:p>
              </w:tc>
            </w:tr>
            <w:tr w:rsidR="005961F2" w:rsidTr="00A01C19">
              <w:tc>
                <w:tcPr>
                  <w:tcW w:w="2288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муравей</w:t>
                  </w:r>
                </w:p>
              </w:tc>
              <w:tc>
                <w:tcPr>
                  <w:tcW w:w="2289" w:type="dxa"/>
                  <w:shd w:val="clear" w:color="auto" w:fill="auto"/>
                  <w:vAlign w:val="center"/>
                </w:tcPr>
                <w:p w:rsidR="005961F2" w:rsidRDefault="005961F2" w:rsidP="00A01C19">
                  <w:pPr>
                    <w:pStyle w:val="a6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звери</w:t>
                  </w:r>
                </w:p>
              </w:tc>
            </w:tr>
          </w:tbl>
          <w:p w:rsidR="005961F2" w:rsidRDefault="005961F2" w:rsidP="00A01C1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1F2" w:rsidTr="00A01C19">
        <w:tc>
          <w:tcPr>
            <w:tcW w:w="5005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Ты знаешь, что лягушки нередко погибают от рук человека.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Обведи в кружок, к каким последствиям могло бы привести полное исчезновение лягушек.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Станет больше комаров и мошек.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б) Станет меньше комаров и мошек.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Станет больше цапель и аистов.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Станет меньше цапель и аистов.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5961F2" w:rsidRDefault="005961F2" w:rsidP="00A01C19">
            <w:pPr>
              <w:pStyle w:val="a6"/>
              <w:snapToGrid w:val="0"/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Ты знаешь, что люди нередко ловят Бабочек просто так, для коллекции.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Обведи в кружок, к каким последствиям могло бы привести полное исчезновение бабочек.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Станет больше цветов.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б) Станет меньше цветов.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Станет больше птиц.</w:t>
            </w:r>
          </w:p>
          <w:p w:rsidR="005961F2" w:rsidRDefault="005961F2" w:rsidP="00A01C19">
            <w:pPr>
              <w:pStyle w:val="a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Станет меньше птиц.</w:t>
            </w:r>
          </w:p>
        </w:tc>
      </w:tr>
    </w:tbl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Подведение итогов урока.</w:t>
      </w:r>
    </w:p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Ответили ли вы на вопросы, которые интересовали вас в начале урока?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можно найти ответы на остальные вопросы?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вам нужен был этот урок?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что ты можешь себя похвалить?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достижения у тебя сегодня?</w:t>
      </w:r>
    </w:p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чем ещё нужно поработать?</w:t>
      </w:r>
    </w:p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Рефлексия</w:t>
      </w:r>
    </w:p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 мы сегодня с вами совершили огромное и полезное для нас путешествие по  лесу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посмотрите, что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доску прикреплено дерево)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у вас на столах лежат яблоки красного, желтого и зелёного цвета.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я попрошу вас показать с помощью яблок, какое впечатление вы получили от сегодняшнего урока.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вам урок понравился и вы все поняли, то прикрепите к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чудо-яблони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пожалуйста, красное яблоко, если урок вам понравился, но что-то вы не выяснили для себя прикрепите,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жёлтое яблоко, но а если урок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авшему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мнению был скучным и вы совсем ничего не поняли, прикрепите, пожалуйста зелёное яблоко.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Домашнее задание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стр.164-169 читать, отвечать на вопросы.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стр.169 задание №2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  подготовить сообщение об одном природном сообществе (по выбору)</w:t>
      </w: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961F2" w:rsidRDefault="005961F2" w:rsidP="005961F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655405" w:rsidRDefault="00655405"/>
    <w:sectPr w:rsidR="00655405" w:rsidSect="0065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375"/>
        </w:tabs>
        <w:ind w:left="375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375"/>
        </w:tabs>
        <w:ind w:left="375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1F2"/>
    <w:rsid w:val="005961F2"/>
    <w:rsid w:val="0065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F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0"/>
    <w:link w:val="30"/>
    <w:qFormat/>
    <w:rsid w:val="005961F2"/>
    <w:pPr>
      <w:keepNext/>
      <w:spacing w:before="240" w:after="120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961F2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styleId="a4">
    <w:name w:val="Strong"/>
    <w:qFormat/>
    <w:rsid w:val="005961F2"/>
    <w:rPr>
      <w:b/>
      <w:bCs/>
    </w:rPr>
  </w:style>
  <w:style w:type="paragraph" w:styleId="a0">
    <w:name w:val="Body Text"/>
    <w:basedOn w:val="a"/>
    <w:link w:val="a5"/>
    <w:rsid w:val="005961F2"/>
    <w:pPr>
      <w:spacing w:after="120"/>
    </w:pPr>
  </w:style>
  <w:style w:type="character" w:customStyle="1" w:styleId="a5">
    <w:name w:val="Основной текст Знак"/>
    <w:basedOn w:val="a1"/>
    <w:link w:val="a0"/>
    <w:rsid w:val="005961F2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Цитата1"/>
    <w:basedOn w:val="a"/>
    <w:rsid w:val="005961F2"/>
    <w:pPr>
      <w:spacing w:after="283"/>
      <w:ind w:left="567" w:right="567"/>
    </w:pPr>
  </w:style>
  <w:style w:type="paragraph" w:customStyle="1" w:styleId="a6">
    <w:name w:val="Содержимое таблицы"/>
    <w:basedOn w:val="a"/>
    <w:rsid w:val="005961F2"/>
    <w:pPr>
      <w:suppressLineNumbers/>
    </w:pPr>
  </w:style>
  <w:style w:type="paragraph" w:customStyle="1" w:styleId="ParagraphStyle">
    <w:name w:val="Paragraph Style"/>
    <w:rsid w:val="005961F2"/>
    <w:pPr>
      <w:suppressAutoHyphens/>
      <w:spacing w:after="0" w:line="240" w:lineRule="auto"/>
    </w:pPr>
    <w:rPr>
      <w:rFonts w:ascii="Arial" w:eastAsia="SimSun" w:hAnsi="Arial" w:cs="Arial"/>
      <w:kern w:val="1"/>
      <w:sz w:val="24"/>
      <w:szCs w:val="24"/>
      <w:lang w:eastAsia="ar-SA"/>
    </w:rPr>
  </w:style>
  <w:style w:type="paragraph" w:customStyle="1" w:styleId="NoSpacing">
    <w:name w:val="No Spacing"/>
    <w:rsid w:val="005961F2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5961F2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NormalWeb">
    <w:name w:val="Normal (Web)"/>
    <w:basedOn w:val="a"/>
    <w:rsid w:val="005961F2"/>
    <w:pPr>
      <w:spacing w:before="120" w:after="216" w:line="100" w:lineRule="atLeast"/>
    </w:pPr>
    <w:rPr>
      <w:rFonts w:ascii="Times New Roman" w:eastAsia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961F2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5961F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2811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2018-03-20T15:53:00Z</dcterms:created>
  <dcterms:modified xsi:type="dcterms:W3CDTF">2018-03-20T15:54:00Z</dcterms:modified>
</cp:coreProperties>
</file>