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0"/>
        </w:rPr>
      </w:pPr>
      <w:r w:rsidRPr="006532FC">
        <w:rPr>
          <w:rFonts w:ascii="Arial" w:hAnsi="Arial" w:cs="Arial"/>
          <w:b/>
          <w:bCs/>
          <w:color w:val="000000"/>
          <w:sz w:val="20"/>
        </w:rPr>
        <w:t>ИТОГОВЫЙ ТЕСТ  за 1 четверть  7 класс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b/>
          <w:bCs/>
          <w:color w:val="000000"/>
          <w:sz w:val="22"/>
          <w:szCs w:val="27"/>
        </w:rPr>
        <w:t>1.</w:t>
      </w:r>
      <w:r w:rsidRPr="006532FC">
        <w:rPr>
          <w:rFonts w:ascii="Arial" w:hAnsi="Arial" w:cs="Arial"/>
          <w:color w:val="000000"/>
          <w:sz w:val="20"/>
        </w:rPr>
        <w:t>Какие явления изучает физика?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 xml:space="preserve">А) </w:t>
      </w:r>
      <w:proofErr w:type="gramStart"/>
      <w:r w:rsidRPr="006532FC">
        <w:rPr>
          <w:rFonts w:ascii="Arial" w:hAnsi="Arial" w:cs="Arial"/>
          <w:color w:val="000000"/>
          <w:sz w:val="20"/>
        </w:rPr>
        <w:t>Происходящие</w:t>
      </w:r>
      <w:proofErr w:type="gramEnd"/>
      <w:r w:rsidRPr="006532FC">
        <w:rPr>
          <w:rFonts w:ascii="Arial" w:hAnsi="Arial" w:cs="Arial"/>
          <w:color w:val="000000"/>
          <w:sz w:val="20"/>
        </w:rPr>
        <w:t xml:space="preserve"> на Земле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 xml:space="preserve">Б) </w:t>
      </w:r>
      <w:proofErr w:type="gramStart"/>
      <w:r w:rsidRPr="006532FC">
        <w:rPr>
          <w:rFonts w:ascii="Arial" w:hAnsi="Arial" w:cs="Arial"/>
          <w:color w:val="000000"/>
          <w:sz w:val="20"/>
        </w:rPr>
        <w:t>Наблюдаемые</w:t>
      </w:r>
      <w:proofErr w:type="gramEnd"/>
      <w:r w:rsidRPr="006532FC">
        <w:rPr>
          <w:rFonts w:ascii="Arial" w:hAnsi="Arial" w:cs="Arial"/>
          <w:color w:val="000000"/>
          <w:sz w:val="20"/>
        </w:rPr>
        <w:t xml:space="preserve"> на земле и в небе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В) Механические, тепловые, оптические, звуковые, электрические и магнитные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 xml:space="preserve">Г) </w:t>
      </w:r>
      <w:proofErr w:type="gramStart"/>
      <w:r w:rsidRPr="006532FC">
        <w:rPr>
          <w:rFonts w:ascii="Arial" w:hAnsi="Arial" w:cs="Arial"/>
          <w:color w:val="000000"/>
          <w:sz w:val="20"/>
        </w:rPr>
        <w:t>Происходящие</w:t>
      </w:r>
      <w:proofErr w:type="gramEnd"/>
      <w:r w:rsidRPr="006532FC">
        <w:rPr>
          <w:rFonts w:ascii="Arial" w:hAnsi="Arial" w:cs="Arial"/>
          <w:color w:val="000000"/>
          <w:sz w:val="20"/>
        </w:rPr>
        <w:t xml:space="preserve"> на земле и в океанах</w:t>
      </w:r>
    </w:p>
    <w:p w:rsidR="006532FC" w:rsidRPr="006532FC" w:rsidRDefault="006532FC" w:rsidP="006532F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К физическим телам относятся…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А) …молоко В) … скамейка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Б) …глина Г) … лыжи</w:t>
      </w:r>
    </w:p>
    <w:p w:rsidR="006532FC" w:rsidRPr="006532FC" w:rsidRDefault="006532FC" w:rsidP="006532FC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К веществам относятся…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А) …сахар В) …йод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Б) …булка Г) …бинт</w:t>
      </w:r>
    </w:p>
    <w:p w:rsidR="006532FC" w:rsidRPr="006532FC" w:rsidRDefault="006532FC" w:rsidP="006532FC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Выразите длину тела, равную 5000 мм, в метрах и километрах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А) 50 м; 0,05 км В) 5 м; 0,005 км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Б) 5 м; 0,05 км Г) 50 м; 0,5 км</w:t>
      </w:r>
    </w:p>
    <w:p w:rsidR="006532FC" w:rsidRPr="006532FC" w:rsidRDefault="006532FC" w:rsidP="006532FC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Определите цену деления шкалы прибора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noProof/>
          <w:color w:val="000000"/>
          <w:sz w:val="18"/>
          <w:szCs w:val="21"/>
        </w:rPr>
        <w:drawing>
          <wp:inline distT="0" distB="0" distL="0" distR="0" wp14:anchorId="3BE7BB71" wp14:editId="440EBF02">
            <wp:extent cx="800100" cy="390525"/>
            <wp:effectExtent l="0" t="0" r="0" b="9525"/>
            <wp:docPr id="2" name="Рисунок 2" descr="hello_html_mfd709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fd7096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А) 1 ед. В) 0,25 ед.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Б) 0,5 ед. Г) 5 ед.</w:t>
      </w:r>
    </w:p>
    <w:p w:rsidR="006532FC" w:rsidRPr="006532FC" w:rsidRDefault="006532FC" w:rsidP="006532FC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Цена деления шкалы линейки 1 мм. Какую погрешность допускают те, кто измеряет ею длину тела?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А) 1 мм В) 0,5 мм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Б) 2 мм</w:t>
      </w:r>
    </w:p>
    <w:p w:rsidR="006532FC" w:rsidRPr="006532FC" w:rsidRDefault="006532FC" w:rsidP="006532FC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Сколько воды налито в мензурку, изображенную на рисунке? Какова цена деления ее шкалы?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noProof/>
          <w:color w:val="000000"/>
          <w:sz w:val="18"/>
          <w:szCs w:val="21"/>
        </w:rPr>
        <w:drawing>
          <wp:inline distT="0" distB="0" distL="0" distR="0" wp14:anchorId="3FAB551B" wp14:editId="2AECBD0F">
            <wp:extent cx="381000" cy="762000"/>
            <wp:effectExtent l="0" t="0" r="0" b="0"/>
            <wp:docPr id="1" name="Рисунок 1" descr="hello_html_m32b7e1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2b7e1b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А) 125мл; 5 мл В) 125 мл; 1 мл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Б) 105 мл; 5 мл Г) 105 мл; 1 мл</w:t>
      </w:r>
    </w:p>
    <w:p w:rsidR="006532FC" w:rsidRPr="006532FC" w:rsidRDefault="006532FC" w:rsidP="006532FC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Что значит измерить физическую величину?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А) Сравнить её с другой величиной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Б) Сравнить её с однородной величиной, принятой за единицу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В) Узнать, во сколько раз она меньше или больше величины, принятой за единицу</w:t>
      </w:r>
    </w:p>
    <w:p w:rsidR="006532FC" w:rsidRPr="006532FC" w:rsidRDefault="006532FC" w:rsidP="006532FC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Какая единица длины (расстояния) принята как основная в международной системе единиц (СИ)?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А) Сантиметр В) Километр</w:t>
      </w:r>
    </w:p>
    <w:p w:rsidR="006532FC" w:rsidRPr="006532FC" w:rsidRDefault="006532FC" w:rsidP="006532F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8"/>
          <w:szCs w:val="21"/>
        </w:rPr>
      </w:pPr>
      <w:r w:rsidRPr="006532FC">
        <w:rPr>
          <w:rFonts w:ascii="Arial" w:hAnsi="Arial" w:cs="Arial"/>
          <w:color w:val="000000"/>
          <w:sz w:val="20"/>
        </w:rPr>
        <w:t>Б) Метр Г) Миллиметр</w:t>
      </w:r>
    </w:p>
    <w:p w:rsidR="006532FC" w:rsidRPr="006532FC" w:rsidRDefault="006532FC" w:rsidP="006532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</w:t>
      </w: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В, Г</w:t>
      </w: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А, В</w:t>
      </w: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</w:p>
    <w:p w:rsidR="006532FC" w:rsidRPr="006532FC" w:rsidRDefault="006532FC" w:rsidP="006532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2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</w:p>
    <w:p w:rsidR="001C5135" w:rsidRPr="001C5135" w:rsidRDefault="001C5135" w:rsidP="001C5135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1C5135">
        <w:rPr>
          <w:rFonts w:ascii="Calibri" w:hAnsi="Calibri"/>
          <w:b/>
          <w:bCs/>
          <w:color w:val="000000"/>
        </w:rPr>
        <w:t>Часть 1.</w:t>
      </w:r>
      <w:r>
        <w:rPr>
          <w:rFonts w:ascii="Calibri" w:hAnsi="Calibri"/>
          <w:b/>
          <w:bCs/>
          <w:color w:val="000000"/>
        </w:rPr>
        <w:t>888888</w:t>
      </w:r>
      <w:r w:rsidRPr="001C5135">
        <w:rPr>
          <w:rFonts w:ascii="Roboto" w:hAnsi="Roboto"/>
          <w:color w:val="000000"/>
        </w:rPr>
        <w:t>Вариант 1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Вариант 1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412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223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Используя формулу для определения сопротивления проводника, мощности тока, закон Ома для участка цепи и табличные значения, получим: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lang w:eastAsia="ru-RU"/>
        </w:rPr>
        <w:br/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P=UI или P=U</w:t>
      </w:r>
      <w:r w:rsidRPr="001C5135">
        <w:rPr>
          <w:rFonts w:ascii="Roboto" w:eastAsia="Times New Roman" w:hAnsi="Roboto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/R отсюда найдем сопротивление: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R=U</w:t>
      </w:r>
      <w:r w:rsidRPr="001C5135">
        <w:rPr>
          <w:rFonts w:ascii="Roboto" w:eastAsia="Times New Roman" w:hAnsi="Roboto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/P, подставим в формулу для расчета длины проводника: </w:t>
      </w:r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L=U</w:t>
      </w:r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S/</w:t>
      </w:r>
      <w:proofErr w:type="spellStart"/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pP</w:t>
      </w:r>
      <w:proofErr w:type="spellEnd"/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Подставляем данные: L=200В*200В*0,5мм</w:t>
      </w:r>
      <w:proofErr w:type="gramStart"/>
      <w:r w:rsidRPr="001C5135">
        <w:rPr>
          <w:rFonts w:ascii="Roboto" w:eastAsia="Times New Roman" w:hAnsi="Roboto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C513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/0,4*360Вт=138,9м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ОТВЕТ:138,9м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C155E9" w:rsidRDefault="00C155E9">
      <w:pPr>
        <w:rPr>
          <w:rFonts w:ascii="Calibri" w:eastAsia="Times New Roman" w:hAnsi="Calibri" w:cs="Times New Roman"/>
          <w:color w:val="000000"/>
          <w:lang w:eastAsia="ru-RU"/>
        </w:rPr>
      </w:pPr>
    </w:p>
    <w:p w:rsidR="001C5135" w:rsidRDefault="001C5135">
      <w:pPr>
        <w:rPr>
          <w:rFonts w:ascii="Calibri" w:eastAsia="Times New Roman" w:hAnsi="Calibri" w:cs="Times New Roman"/>
          <w:color w:val="000000"/>
          <w:lang w:eastAsia="ru-RU"/>
        </w:rPr>
      </w:pPr>
    </w:p>
    <w:p w:rsidR="001C5135" w:rsidRDefault="001C5135">
      <w:pPr>
        <w:rPr>
          <w:rFonts w:ascii="Calibri" w:eastAsia="Times New Roman" w:hAnsi="Calibri" w:cs="Times New Roman"/>
          <w:color w:val="000000"/>
          <w:lang w:eastAsia="ru-RU"/>
        </w:rPr>
      </w:pPr>
    </w:p>
    <w:p w:rsidR="001C5135" w:rsidRDefault="001C5135">
      <w:pPr>
        <w:rPr>
          <w:rFonts w:ascii="Calibri" w:eastAsia="Times New Roman" w:hAnsi="Calibri" w:cs="Times New Roman"/>
          <w:color w:val="000000"/>
          <w:lang w:eastAsia="ru-RU"/>
        </w:rPr>
      </w:pPr>
    </w:p>
    <w:p w:rsidR="001C5135" w:rsidRDefault="001C5135">
      <w:pPr>
        <w:rPr>
          <w:rFonts w:ascii="Calibri" w:eastAsia="Times New Roman" w:hAnsi="Calibri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lastRenderedPageBreak/>
        <w:t>И</w:t>
      </w:r>
      <w:bookmarkStart w:id="0" w:name="_GoBack"/>
      <w:bookmarkEnd w:id="0"/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тоговый тест по физике, 8 класс.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Часть 1.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 xml:space="preserve">К каждому из заданий 1-15 </w:t>
      </w:r>
      <w:proofErr w:type="gramStart"/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даны</w:t>
      </w:r>
      <w:proofErr w:type="gramEnd"/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 xml:space="preserve"> 4 варианта ответа, из которых только один правильный. Укажите его.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1.Во время обработки на станке деталь нагрелась. Что произошло с её внутренней энергией?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lang w:eastAsia="ru-RU"/>
        </w:rPr>
        <w:t>1)не изменилась 2)увеличилась в результате теплопередачи 3)увеличилась за счет совершения работы 4)уменьшилась за счет теплопередачи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2. Какой вид теплообмена сопровождается переносом вещества?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lang w:eastAsia="ru-RU"/>
        </w:rPr>
        <w:t>1)теплопроводность 2)конвекция 3)излучение 4)теплопроводность и излучение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 xml:space="preserve">3. При переходе вещества из жидкого состояния в </w:t>
      </w:r>
      <w:proofErr w:type="gramStart"/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твердое</w:t>
      </w:r>
      <w:proofErr w:type="gramEnd"/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lang w:eastAsia="ru-RU"/>
        </w:rPr>
        <w:t>1)увеличиваются силы притяжения между частицами 2)потенциальная энергия взаимодействия частиц не изменяется 3)кинетическая энергия частиц уменьшается 4)возрастает упорядоченность в расположении частиц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4. Удельная теплоёмкость льда равна 2100Дж/</w:t>
      </w:r>
      <w:proofErr w:type="spellStart"/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кг</w:t>
      </w:r>
      <w:r w:rsidRPr="001C5135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ru-RU"/>
        </w:rPr>
        <w:t>о</w:t>
      </w: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С</w:t>
      </w:r>
      <w:proofErr w:type="spellEnd"/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. Как изменилась внутренняя энергия 1кг льда при охлаждении на 1</w:t>
      </w:r>
      <w:r w:rsidRPr="001C5135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ru-RU"/>
        </w:rPr>
        <w:t>о</w:t>
      </w: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С?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lang w:eastAsia="ru-RU"/>
        </w:rPr>
        <w:t>1)увеличилась на 2100Дж 2)уменьшилась на 2100Дж 3)не изменилась 4)уменьшилась на 4200Дж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5. Внутренняя энергия испаряющейся жидкости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lang w:eastAsia="ru-RU"/>
        </w:rPr>
        <w:t>1)не изменяется 2)уменьшается 3)увеличивается 4)зависит от рода жидкости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6.Вокруг неподвижных электрических зарядов существует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1)электрическое поле 2)магнитное поле 3)электрическое и магнитное поле 4)гравитационное поле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7. В атоме 5 электронов</w:t>
      </w:r>
      <w:proofErr w:type="gramStart"/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 xml:space="preserve"> ,</w:t>
      </w:r>
      <w:proofErr w:type="gramEnd"/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 xml:space="preserve"> а в ядре этого атома 6 нейтронов. Сколько частиц в ядре этого атома?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1)5 2)6 3)11 4)16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 xml:space="preserve">8. </w:t>
      </w:r>
      <w:proofErr w:type="gramStart"/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Движением</w:t>
      </w:r>
      <w:proofErr w:type="gramEnd"/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 xml:space="preserve"> каких частиц создается электрический ток в металлах?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1)электронов 2)протонов 3)ионов 4)нейтронов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9. Какова сила тока в электрической лампе сопротивлением 10 Ом при напряжении на её концах 4В?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1)40</w:t>
      </w:r>
      <w:proofErr w:type="gramStart"/>
      <w:r w:rsidRPr="001C5135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proofErr w:type="gramEnd"/>
      <w:r w:rsidRPr="001C5135">
        <w:rPr>
          <w:rFonts w:ascii="Calibri" w:eastAsia="Times New Roman" w:hAnsi="Calibri" w:cs="Times New Roman"/>
          <w:color w:val="000000"/>
          <w:lang w:eastAsia="ru-RU"/>
        </w:rPr>
        <w:t xml:space="preserve"> 2) 2,5 А 3)0,4 А 4)0,04 А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10. Магнитное поле существует вокруг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1)неподвижных электрических зарядов 2)любых тел 3)движущихся электрических зарядов 4)взаимодействующих между собой электрических зарядов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11. Магнитное действие катушки с током можно усилить, если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1)уменьшить силу тока в ней 2)вставить в катушку железный сердечник 3)вставить в катушку деревянный сердечник 4)уменьшить число витков в катушке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12. Если размеры светящегося тела намного меньше расстояния, на котором оценивают его действие, то его называют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1)искусственным 2)люминесцентным 3)точечным 4)идеальным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13. Угол падения света на поверхность воды 25</w:t>
      </w:r>
      <w:r w:rsidRPr="001C5135">
        <w:rPr>
          <w:rFonts w:ascii="Calibri" w:eastAsia="Times New Roman" w:hAnsi="Calibri" w:cs="Times New Roman"/>
          <w:i/>
          <w:iCs/>
          <w:color w:val="000000"/>
          <w:vertAlign w:val="superscript"/>
          <w:lang w:eastAsia="ru-RU"/>
        </w:rPr>
        <w:t>0</w:t>
      </w: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 . Чему равен угол между падающим и отраженным лучами?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1)25</w:t>
      </w:r>
      <w:r w:rsidRPr="001C5135">
        <w:rPr>
          <w:rFonts w:ascii="Calibri" w:eastAsia="Times New Roman" w:hAnsi="Calibri" w:cs="Times New Roman"/>
          <w:color w:val="000000"/>
          <w:vertAlign w:val="superscript"/>
          <w:lang w:eastAsia="ru-RU"/>
        </w:rPr>
        <w:t>0</w:t>
      </w:r>
      <w:r w:rsidRPr="001C5135">
        <w:rPr>
          <w:rFonts w:ascii="Calibri" w:eastAsia="Times New Roman" w:hAnsi="Calibri" w:cs="Times New Roman"/>
          <w:color w:val="000000"/>
          <w:lang w:eastAsia="ru-RU"/>
        </w:rPr>
        <w:t> 2)30</w:t>
      </w:r>
      <w:r w:rsidRPr="001C5135">
        <w:rPr>
          <w:rFonts w:ascii="Calibri" w:eastAsia="Times New Roman" w:hAnsi="Calibri" w:cs="Times New Roman"/>
          <w:color w:val="000000"/>
          <w:vertAlign w:val="superscript"/>
          <w:lang w:eastAsia="ru-RU"/>
        </w:rPr>
        <w:t>0</w:t>
      </w:r>
      <w:r w:rsidRPr="001C5135">
        <w:rPr>
          <w:rFonts w:ascii="Calibri" w:eastAsia="Times New Roman" w:hAnsi="Calibri" w:cs="Times New Roman"/>
          <w:color w:val="000000"/>
          <w:lang w:eastAsia="ru-RU"/>
        </w:rPr>
        <w:t> 3)60</w:t>
      </w:r>
      <w:r w:rsidRPr="001C5135">
        <w:rPr>
          <w:rFonts w:ascii="Calibri" w:eastAsia="Times New Roman" w:hAnsi="Calibri" w:cs="Times New Roman"/>
          <w:color w:val="000000"/>
          <w:vertAlign w:val="superscript"/>
          <w:lang w:eastAsia="ru-RU"/>
        </w:rPr>
        <w:t>0</w:t>
      </w:r>
      <w:r w:rsidRPr="001C5135">
        <w:rPr>
          <w:rFonts w:ascii="Calibri" w:eastAsia="Times New Roman" w:hAnsi="Calibri" w:cs="Times New Roman"/>
          <w:color w:val="000000"/>
          <w:lang w:eastAsia="ru-RU"/>
        </w:rPr>
        <w:t> 4)90</w:t>
      </w:r>
      <w:r w:rsidRPr="001C5135">
        <w:rPr>
          <w:rFonts w:ascii="Calibri" w:eastAsia="Times New Roman" w:hAnsi="Calibri" w:cs="Times New Roman"/>
          <w:color w:val="000000"/>
          <w:vertAlign w:val="superscript"/>
          <w:lang w:eastAsia="ru-RU"/>
        </w:rPr>
        <w:t>0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14. Изображение предмета в плоском зеркале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1)мнимое, равное предмету 2)действительное, равное предмету 3)действительное, любого размера 4)мнимое, любого размера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15. Явление преломления света связано с тем, что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1)скорость света одинакова во всех средах 2)скорость света очень велика 3)скорость света различна в различных средах 4)свет распространяется очень медленно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Часть 2.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16. Установите соответствие между физическими величинами и формулами для их вычисления.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ФИЗИЧЕСКИЕ ВЕЛИЧИНЫ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ФОРМУЛА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lastRenderedPageBreak/>
        <w:t>А</w:t>
      </w:r>
      <w:proofErr w:type="gramStart"/>
      <w:r w:rsidRPr="001C5135">
        <w:rPr>
          <w:rFonts w:ascii="Calibri" w:eastAsia="Times New Roman" w:hAnsi="Calibri" w:cs="Times New Roman"/>
          <w:color w:val="000000"/>
          <w:lang w:eastAsia="ru-RU"/>
        </w:rPr>
        <w:t>)к</w:t>
      </w:r>
      <w:proofErr w:type="gramEnd"/>
      <w:r w:rsidRPr="001C5135">
        <w:rPr>
          <w:rFonts w:ascii="Calibri" w:eastAsia="Times New Roman" w:hAnsi="Calibri" w:cs="Times New Roman"/>
          <w:color w:val="000000"/>
          <w:lang w:eastAsia="ru-RU"/>
        </w:rPr>
        <w:t>оличество теплоты, необходимое для плавления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 </w:t>
      </w: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Q=</w:t>
      </w:r>
      <w:proofErr w:type="spellStart"/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Lm</w:t>
      </w:r>
      <w:proofErr w:type="spellEnd"/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Б</w:t>
      </w:r>
      <w:proofErr w:type="gramStart"/>
      <w:r w:rsidRPr="001C5135">
        <w:rPr>
          <w:rFonts w:ascii="Calibri" w:eastAsia="Times New Roman" w:hAnsi="Calibri" w:cs="Times New Roman"/>
          <w:color w:val="000000"/>
          <w:lang w:eastAsia="ru-RU"/>
        </w:rPr>
        <w:t>)к</w:t>
      </w:r>
      <w:proofErr w:type="gramEnd"/>
      <w:r w:rsidRPr="001C5135">
        <w:rPr>
          <w:rFonts w:ascii="Calibri" w:eastAsia="Times New Roman" w:hAnsi="Calibri" w:cs="Times New Roman"/>
          <w:color w:val="000000"/>
          <w:lang w:eastAsia="ru-RU"/>
        </w:rPr>
        <w:t>оличество теплоты, необходимое для парообразования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lang w:eastAsia="ru-RU"/>
        </w:rPr>
        <w:drawing>
          <wp:inline distT="0" distB="0" distL="0" distR="0">
            <wp:extent cx="400050" cy="123825"/>
            <wp:effectExtent l="0" t="0" r="0" b="9525"/>
            <wp:docPr id="3" name="Рисунок 3" descr="http://doc4web.ru/uploads/files/4/3131/hello_html_m3c4f4c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4/3131/hello_html_m3c4f4cd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135">
        <w:rPr>
          <w:rFonts w:ascii="Calibri" w:eastAsia="Times New Roman" w:hAnsi="Calibri" w:cs="Times New Roman"/>
          <w:color w:val="000000"/>
          <w:lang w:eastAsia="ru-RU"/>
        </w:rPr>
        <w:t>2)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В</w:t>
      </w:r>
      <w:proofErr w:type="gramStart"/>
      <w:r w:rsidRPr="001C5135">
        <w:rPr>
          <w:rFonts w:ascii="Calibri" w:eastAsia="Times New Roman" w:hAnsi="Calibri" w:cs="Times New Roman"/>
          <w:color w:val="000000"/>
          <w:lang w:eastAsia="ru-RU"/>
        </w:rPr>
        <w:t>)к</w:t>
      </w:r>
      <w:proofErr w:type="gramEnd"/>
      <w:r w:rsidRPr="001C5135">
        <w:rPr>
          <w:rFonts w:ascii="Calibri" w:eastAsia="Times New Roman" w:hAnsi="Calibri" w:cs="Times New Roman"/>
          <w:color w:val="000000"/>
          <w:lang w:eastAsia="ru-RU"/>
        </w:rPr>
        <w:t>оличество теплоты, выделяющееся при охлаждении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3</w:t>
      </w: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) Q=m/λ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4</w:t>
      </w: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) Q =</w:t>
      </w:r>
      <w:proofErr w:type="spellStart"/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λm</w:t>
      </w:r>
      <w:proofErr w:type="spellEnd"/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5</w:t>
      </w: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) Q=</w:t>
      </w:r>
      <w:proofErr w:type="spellStart"/>
      <w:r w:rsidRPr="001C5135">
        <w:rPr>
          <w:rFonts w:ascii="Calibri" w:eastAsia="Times New Roman" w:hAnsi="Calibri" w:cs="Times New Roman"/>
          <w:i/>
          <w:iCs/>
          <w:color w:val="000000"/>
          <w:vertAlign w:val="superscript"/>
          <w:lang w:eastAsia="ru-RU"/>
        </w:rPr>
        <w:t>qm</w:t>
      </w:r>
      <w:proofErr w:type="spellEnd"/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b/>
          <w:bCs/>
          <w:color w:val="000000"/>
          <w:lang w:eastAsia="ru-RU"/>
        </w:rPr>
        <w:t>А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b/>
          <w:bCs/>
          <w:color w:val="000000"/>
          <w:lang w:eastAsia="ru-RU"/>
        </w:rPr>
        <w:t>Б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b/>
          <w:bCs/>
          <w:color w:val="000000"/>
          <w:lang w:eastAsia="ru-RU"/>
        </w:rPr>
        <w:t>В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i/>
          <w:iCs/>
          <w:color w:val="000000"/>
          <w:lang w:eastAsia="ru-RU"/>
        </w:rPr>
        <w:t>17. Установите соответствие между единицами измерения и физическими величинами. 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ЕДИНИЦЫ ИЗМЕРЕНИЯ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ФИЗИЧЕСКИЕ ВЕЛИЧИНЫ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А</w:t>
      </w:r>
      <w:proofErr w:type="gramStart"/>
      <w:r w:rsidRPr="001C5135">
        <w:rPr>
          <w:rFonts w:ascii="Calibri" w:eastAsia="Times New Roman" w:hAnsi="Calibri" w:cs="Times New Roman"/>
          <w:color w:val="000000"/>
          <w:lang w:eastAsia="ru-RU"/>
        </w:rPr>
        <w:t>)В</w:t>
      </w:r>
      <w:proofErr w:type="gramEnd"/>
      <w:r w:rsidRPr="001C5135">
        <w:rPr>
          <w:rFonts w:ascii="Calibri" w:eastAsia="Times New Roman" w:hAnsi="Calibri" w:cs="Times New Roman"/>
          <w:color w:val="000000"/>
          <w:lang w:eastAsia="ru-RU"/>
        </w:rPr>
        <w:t>*Кл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1)количество теплоты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Б</w:t>
      </w:r>
      <w:proofErr w:type="gramStart"/>
      <w:r w:rsidRPr="001C5135">
        <w:rPr>
          <w:rFonts w:ascii="Calibri" w:eastAsia="Times New Roman" w:hAnsi="Calibri" w:cs="Times New Roman"/>
          <w:color w:val="000000"/>
          <w:lang w:eastAsia="ru-RU"/>
        </w:rPr>
        <w:t>)к</w:t>
      </w:r>
      <w:proofErr w:type="gramEnd"/>
      <w:r w:rsidRPr="001C5135">
        <w:rPr>
          <w:rFonts w:ascii="Calibri" w:eastAsia="Times New Roman" w:hAnsi="Calibri" w:cs="Times New Roman"/>
          <w:color w:val="000000"/>
          <w:lang w:eastAsia="ru-RU"/>
        </w:rPr>
        <w:t>Вт*ч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2)работа электрического тока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В</w:t>
      </w:r>
      <w:proofErr w:type="gramStart"/>
      <w:r w:rsidRPr="001C5135">
        <w:rPr>
          <w:rFonts w:ascii="Calibri" w:eastAsia="Times New Roman" w:hAnsi="Calibri" w:cs="Times New Roman"/>
          <w:color w:val="000000"/>
          <w:lang w:eastAsia="ru-RU"/>
        </w:rPr>
        <w:t>)Д</w:t>
      </w:r>
      <w:proofErr w:type="gramEnd"/>
      <w:r w:rsidRPr="001C5135">
        <w:rPr>
          <w:rFonts w:ascii="Calibri" w:eastAsia="Times New Roman" w:hAnsi="Calibri" w:cs="Times New Roman"/>
          <w:color w:val="000000"/>
          <w:lang w:eastAsia="ru-RU"/>
        </w:rPr>
        <w:t>ж/с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3)мощность тока</w:t>
      </w:r>
    </w:p>
    <w:p w:rsidR="001C5135" w:rsidRPr="001C5135" w:rsidRDefault="001C5135" w:rsidP="001C5135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А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Б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Calibri" w:eastAsia="Times New Roman" w:hAnsi="Calibri" w:cs="Times New Roman"/>
          <w:color w:val="000000"/>
          <w:lang w:eastAsia="ru-RU"/>
        </w:rPr>
        <w:t>В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Часть 3.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При выполнении задания 18 необходимо правильно оформить задачу.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18. Сколько метров никелиновой проволоки сечением 0,5мм</w:t>
      </w:r>
      <w:r w:rsidRPr="001C5135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ru-RU"/>
        </w:rPr>
        <w:t>2</w:t>
      </w:r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> потребуется для изготовления нагревательного элемента мощностью 360Вт</w:t>
      </w:r>
      <w:proofErr w:type="gramStart"/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 xml:space="preserve"> ,</w:t>
      </w:r>
      <w:proofErr w:type="gramEnd"/>
      <w:r w:rsidRPr="001C5135">
        <w:rPr>
          <w:rFonts w:ascii="Roboto" w:eastAsia="Times New Roman" w:hAnsi="Roboto" w:cs="Times New Roman"/>
          <w:i/>
          <w:iCs/>
          <w:color w:val="000000"/>
          <w:lang w:eastAsia="ru-RU"/>
        </w:rPr>
        <w:t xml:space="preserve"> рассчитанного на напряжение 200В?</w:t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1C5135">
        <w:rPr>
          <w:rFonts w:ascii="Roboto" w:eastAsia="Times New Roman" w:hAnsi="Roboto" w:cs="Times New Roman"/>
          <w:color w:val="000000"/>
          <w:lang w:eastAsia="ru-RU"/>
        </w:rPr>
        <w:br/>
      </w:r>
    </w:p>
    <w:p w:rsidR="001C5135" w:rsidRPr="001C5135" w:rsidRDefault="001C5135" w:rsidP="001C5135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1C5135" w:rsidRDefault="001C5135"/>
    <w:sectPr w:rsidR="001C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2FB"/>
    <w:multiLevelType w:val="multilevel"/>
    <w:tmpl w:val="B566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D3464"/>
    <w:multiLevelType w:val="multilevel"/>
    <w:tmpl w:val="377E6E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D5E56"/>
    <w:multiLevelType w:val="multilevel"/>
    <w:tmpl w:val="8FE4A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610C9"/>
    <w:multiLevelType w:val="multilevel"/>
    <w:tmpl w:val="21702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D0FEF"/>
    <w:multiLevelType w:val="multilevel"/>
    <w:tmpl w:val="F6583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E52CF"/>
    <w:multiLevelType w:val="multilevel"/>
    <w:tmpl w:val="3716C8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D53E5"/>
    <w:multiLevelType w:val="multilevel"/>
    <w:tmpl w:val="85B4E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55EAF"/>
    <w:multiLevelType w:val="multilevel"/>
    <w:tmpl w:val="68002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A3773"/>
    <w:multiLevelType w:val="multilevel"/>
    <w:tmpl w:val="EB1AF9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11A28"/>
    <w:multiLevelType w:val="multilevel"/>
    <w:tmpl w:val="4C6ACC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FC"/>
    <w:rsid w:val="001C5135"/>
    <w:rsid w:val="00583DEC"/>
    <w:rsid w:val="006532FC"/>
    <w:rsid w:val="00C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cp:lastPrinted>2017-10-27T03:28:00Z</cp:lastPrinted>
  <dcterms:created xsi:type="dcterms:W3CDTF">2017-10-26T20:27:00Z</dcterms:created>
  <dcterms:modified xsi:type="dcterms:W3CDTF">2017-10-27T03:58:00Z</dcterms:modified>
</cp:coreProperties>
</file>