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AB" w:rsidRDefault="008E74AB" w:rsidP="008E74AB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1CC9AC" wp14:editId="63719E94">
            <wp:simplePos x="0" y="0"/>
            <wp:positionH relativeFrom="column">
              <wp:posOffset>2329815</wp:posOffset>
            </wp:positionH>
            <wp:positionV relativeFrom="paragraph">
              <wp:posOffset>49530</wp:posOffset>
            </wp:positionV>
            <wp:extent cx="857250" cy="893445"/>
            <wp:effectExtent l="0" t="0" r="0" b="1905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4AB" w:rsidRDefault="008E74AB" w:rsidP="008E74AB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</w:p>
    <w:p w:rsidR="008E74AB" w:rsidRDefault="008E74AB" w:rsidP="008E74AB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</w:p>
    <w:p w:rsidR="008E74AB" w:rsidRDefault="008E74AB" w:rsidP="008E74AB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</w:p>
    <w:p w:rsidR="008E74AB" w:rsidRDefault="008E74AB" w:rsidP="008E74AB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</w:p>
    <w:p w:rsidR="008E74AB" w:rsidRDefault="008E74AB" w:rsidP="008E74AB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  <w:r>
        <w:rPr>
          <w:rFonts w:eastAsia="Calibri"/>
          <w:b/>
          <w:sz w:val="28"/>
          <w:szCs w:val="20"/>
          <w:lang w:eastAsia="en-US"/>
        </w:rPr>
        <w:t>РЕСПУБЛИКА ДАГЕСТАН</w:t>
      </w:r>
    </w:p>
    <w:p w:rsidR="008E74AB" w:rsidRDefault="008E74AB" w:rsidP="008E74AB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  <w:r>
        <w:rPr>
          <w:rFonts w:eastAsia="Calibri"/>
          <w:b/>
          <w:sz w:val="28"/>
          <w:szCs w:val="20"/>
          <w:lang w:eastAsia="en-US"/>
        </w:rPr>
        <w:t>БУЙНАКСКИЙ РАЙОН МКОУ «</w:t>
      </w:r>
      <w:proofErr w:type="spellStart"/>
      <w:r>
        <w:rPr>
          <w:rFonts w:eastAsia="Calibri"/>
          <w:b/>
          <w:sz w:val="28"/>
          <w:szCs w:val="20"/>
          <w:lang w:eastAsia="en-US"/>
        </w:rPr>
        <w:t>Ванашинская</w:t>
      </w:r>
      <w:proofErr w:type="spellEnd"/>
      <w:r>
        <w:rPr>
          <w:rFonts w:eastAsia="Calibri"/>
          <w:b/>
          <w:sz w:val="28"/>
          <w:szCs w:val="20"/>
          <w:lang w:eastAsia="en-US"/>
        </w:rPr>
        <w:t xml:space="preserve"> ООШ»</w:t>
      </w:r>
    </w:p>
    <w:p w:rsidR="008E74AB" w:rsidRDefault="008E74AB" w:rsidP="008E74AB">
      <w:pPr>
        <w:autoSpaceDE w:val="0"/>
        <w:autoSpaceDN w:val="0"/>
        <w:jc w:val="center"/>
        <w:rPr>
          <w:rFonts w:eastAsia="Calibri"/>
          <w:sz w:val="20"/>
          <w:szCs w:val="20"/>
          <w:lang w:eastAsia="en-US"/>
        </w:rPr>
      </w:pPr>
    </w:p>
    <w:p w:rsidR="008E74AB" w:rsidRDefault="008E74AB" w:rsidP="008E74AB">
      <w:pPr>
        <w:autoSpaceDE w:val="0"/>
        <w:autoSpaceDN w:val="0"/>
        <w:jc w:val="center"/>
        <w:rPr>
          <w:rFonts w:eastAsia="Calibri"/>
          <w:sz w:val="20"/>
          <w:szCs w:val="20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DD7E77" wp14:editId="044967E3">
                <wp:simplePos x="0" y="0"/>
                <wp:positionH relativeFrom="column">
                  <wp:posOffset>-441960</wp:posOffset>
                </wp:positionH>
                <wp:positionV relativeFrom="paragraph">
                  <wp:posOffset>17780</wp:posOffset>
                </wp:positionV>
                <wp:extent cx="5891530" cy="0"/>
                <wp:effectExtent l="57150" t="57150" r="52070" b="952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1530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4.8pt,1.4pt" to="429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" strokecolor="windowText" strokeweight="3pt">
                <v:stroke linestyle="thickThin"/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rFonts w:eastAsia="Calibri"/>
          <w:sz w:val="20"/>
          <w:szCs w:val="20"/>
          <w:lang w:eastAsia="en-US"/>
        </w:rPr>
        <w:t xml:space="preserve">    </w:t>
      </w:r>
    </w:p>
    <w:p w:rsidR="008E74AB" w:rsidRDefault="008E74AB" w:rsidP="008E74AB">
      <w:pPr>
        <w:autoSpaceDE w:val="0"/>
        <w:autoSpaceDN w:val="0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368211, Республика Дагестан, Буйнакский район, с. </w:t>
      </w:r>
      <w:proofErr w:type="spellStart"/>
      <w:r>
        <w:rPr>
          <w:rFonts w:eastAsia="Calibri"/>
          <w:sz w:val="20"/>
          <w:szCs w:val="20"/>
          <w:lang w:eastAsia="en-US"/>
        </w:rPr>
        <w:t>Ванаши</w:t>
      </w:r>
      <w:proofErr w:type="spellEnd"/>
    </w:p>
    <w:p w:rsidR="008E74AB" w:rsidRDefault="008E74AB" w:rsidP="008E74AB">
      <w:pPr>
        <w:autoSpaceDE w:val="0"/>
        <w:autoSpaceDN w:val="0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20.12.2017г</w:t>
      </w:r>
    </w:p>
    <w:p w:rsidR="008E74AB" w:rsidRDefault="008E74AB" w:rsidP="008E74AB">
      <w:pPr>
        <w:autoSpaceDE w:val="0"/>
        <w:autoSpaceDN w:val="0"/>
        <w:jc w:val="center"/>
        <w:rPr>
          <w:rFonts w:eastAsia="Calibri"/>
          <w:sz w:val="20"/>
          <w:szCs w:val="20"/>
          <w:lang w:eastAsia="en-US"/>
        </w:rPr>
      </w:pPr>
    </w:p>
    <w:p w:rsidR="008E74AB" w:rsidRDefault="008E74AB" w:rsidP="008E74AB">
      <w:pPr>
        <w:autoSpaceDE w:val="0"/>
        <w:autoSpaceDN w:val="0"/>
        <w:jc w:val="center"/>
        <w:rPr>
          <w:rFonts w:eastAsia="Calibri"/>
          <w:b/>
          <w:sz w:val="32"/>
          <w:szCs w:val="20"/>
          <w:lang w:eastAsia="en-US"/>
        </w:rPr>
      </w:pPr>
      <w:r>
        <w:rPr>
          <w:rFonts w:eastAsia="Calibri"/>
          <w:b/>
          <w:sz w:val="32"/>
          <w:szCs w:val="20"/>
          <w:lang w:eastAsia="en-US"/>
        </w:rPr>
        <w:t xml:space="preserve">Отчет </w:t>
      </w:r>
    </w:p>
    <w:p w:rsidR="008E74AB" w:rsidRDefault="008E74AB" w:rsidP="008E74AB">
      <w:pPr>
        <w:autoSpaceDE w:val="0"/>
        <w:autoSpaceDN w:val="0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b/>
          <w:sz w:val="32"/>
          <w:szCs w:val="20"/>
          <w:lang w:eastAsia="en-US"/>
        </w:rPr>
        <w:t>О проведении анкетирования и мониторинга среди обучающихся 9 классов</w:t>
      </w:r>
      <w:r>
        <w:rPr>
          <w:rFonts w:eastAsia="Calibri"/>
          <w:sz w:val="32"/>
          <w:szCs w:val="20"/>
          <w:lang w:eastAsia="en-US"/>
        </w:rPr>
        <w:t xml:space="preserve"> </w:t>
      </w:r>
    </w:p>
    <w:p w:rsidR="008E74AB" w:rsidRDefault="008E74AB" w:rsidP="008E74AB">
      <w:pPr>
        <w:autoSpaceDE w:val="0"/>
        <w:autoSpaceDN w:val="0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В рамках реализации  мероприятий, Комплексного плана противодействия идеологии терроризма в РФ </w:t>
      </w:r>
      <w:proofErr w:type="gramStart"/>
      <w:r>
        <w:rPr>
          <w:rFonts w:eastAsia="Calibri"/>
          <w:sz w:val="32"/>
          <w:szCs w:val="32"/>
          <w:lang w:eastAsia="en-US"/>
        </w:rPr>
        <w:t>на</w:t>
      </w:r>
      <w:proofErr w:type="gramEnd"/>
      <w:r>
        <w:rPr>
          <w:rFonts w:eastAsia="Calibri"/>
          <w:sz w:val="32"/>
          <w:szCs w:val="32"/>
          <w:lang w:eastAsia="en-US"/>
        </w:rPr>
        <w:t xml:space="preserve"> </w:t>
      </w:r>
    </w:p>
    <w:p w:rsidR="008E74AB" w:rsidRDefault="008E74AB" w:rsidP="008E74AB">
      <w:pPr>
        <w:rPr>
          <w:sz w:val="32"/>
          <w:szCs w:val="32"/>
        </w:rPr>
      </w:pPr>
      <w:r>
        <w:rPr>
          <w:sz w:val="32"/>
          <w:szCs w:val="32"/>
        </w:rPr>
        <w:t>2013-2018 годы в РД, а также государственной программы РД « О реализации Комплексной программы противодействия идеологии терроризма  в Республике Дагестана 2016 год».</w:t>
      </w:r>
    </w:p>
    <w:p w:rsidR="008E74AB" w:rsidRDefault="008E74AB" w:rsidP="008E74AB">
      <w:pPr>
        <w:rPr>
          <w:sz w:val="32"/>
          <w:szCs w:val="32"/>
        </w:rPr>
      </w:pPr>
      <w:r>
        <w:rPr>
          <w:sz w:val="32"/>
          <w:szCs w:val="32"/>
        </w:rPr>
        <w:t xml:space="preserve">В МКОУ </w:t>
      </w:r>
      <w:proofErr w:type="spellStart"/>
      <w:r>
        <w:rPr>
          <w:sz w:val="32"/>
          <w:szCs w:val="32"/>
        </w:rPr>
        <w:t>Ванашинская</w:t>
      </w:r>
      <w:proofErr w:type="spellEnd"/>
      <w:r>
        <w:rPr>
          <w:sz w:val="32"/>
          <w:szCs w:val="32"/>
        </w:rPr>
        <w:t xml:space="preserve"> ООШ было проведено анкетирование и мониторинг среди учащихся 9 класса. Использовалась практика применения методов психолого-педагогической диагностики в антитеррористической деятельности:</w:t>
      </w:r>
    </w:p>
    <w:p w:rsidR="008E74AB" w:rsidRDefault="008E74AB" w:rsidP="008E74AB">
      <w:pPr>
        <w:rPr>
          <w:sz w:val="32"/>
          <w:szCs w:val="32"/>
        </w:rPr>
      </w:pPr>
    </w:p>
    <w:p w:rsidR="008E74AB" w:rsidRDefault="008E74AB" w:rsidP="008E74AB">
      <w:pPr>
        <w:rPr>
          <w:sz w:val="32"/>
          <w:szCs w:val="32"/>
        </w:rPr>
      </w:pPr>
      <w:r>
        <w:rPr>
          <w:sz w:val="32"/>
          <w:szCs w:val="32"/>
        </w:rPr>
        <w:t>- тест «Выявление уровней гражданской идентичности учащейся молодежи»</w:t>
      </w:r>
    </w:p>
    <w:p w:rsidR="008E74AB" w:rsidRDefault="008E74AB" w:rsidP="008E74AB">
      <w:pPr>
        <w:rPr>
          <w:sz w:val="32"/>
          <w:szCs w:val="32"/>
        </w:rPr>
      </w:pPr>
      <w:r>
        <w:rPr>
          <w:sz w:val="32"/>
          <w:szCs w:val="32"/>
        </w:rPr>
        <w:t>- экспресс-опросник «Индекс взаимопонимания»</w:t>
      </w:r>
    </w:p>
    <w:p w:rsidR="008E74AB" w:rsidRDefault="008E74AB" w:rsidP="008E74AB">
      <w:pPr>
        <w:rPr>
          <w:sz w:val="32"/>
          <w:szCs w:val="32"/>
        </w:rPr>
      </w:pPr>
      <w:r>
        <w:rPr>
          <w:sz w:val="32"/>
          <w:szCs w:val="32"/>
        </w:rPr>
        <w:t>- диагностика «Этническое самосознание и его трансформации в условиях межэтнической напряженности»</w:t>
      </w:r>
    </w:p>
    <w:p w:rsidR="008E74AB" w:rsidRDefault="008E74AB" w:rsidP="008E74AB">
      <w:pPr>
        <w:rPr>
          <w:sz w:val="32"/>
          <w:szCs w:val="32"/>
        </w:rPr>
      </w:pPr>
      <w:r>
        <w:rPr>
          <w:sz w:val="32"/>
          <w:szCs w:val="32"/>
        </w:rPr>
        <w:t xml:space="preserve">-Диагностика «риски возникновения межэтнических и </w:t>
      </w:r>
      <w:proofErr w:type="spellStart"/>
      <w:r>
        <w:rPr>
          <w:sz w:val="32"/>
          <w:szCs w:val="32"/>
        </w:rPr>
        <w:t>межконфиссиональных</w:t>
      </w:r>
      <w:proofErr w:type="spellEnd"/>
      <w:r>
        <w:rPr>
          <w:sz w:val="32"/>
          <w:szCs w:val="32"/>
        </w:rPr>
        <w:t xml:space="preserve"> конфликтов».</w:t>
      </w:r>
    </w:p>
    <w:p w:rsidR="008E74AB" w:rsidRDefault="008E74AB" w:rsidP="008E74AB">
      <w:pPr>
        <w:rPr>
          <w:sz w:val="32"/>
          <w:szCs w:val="32"/>
        </w:rPr>
      </w:pPr>
      <w:r>
        <w:rPr>
          <w:sz w:val="32"/>
          <w:szCs w:val="32"/>
        </w:rPr>
        <w:t>В опросе принимало участие 5 учащихся школы. Итоги анкетирования в (приложении 1).</w:t>
      </w:r>
    </w:p>
    <w:p w:rsidR="004C35A8" w:rsidRDefault="004C35A8">
      <w:bookmarkStart w:id="0" w:name="_GoBack"/>
      <w:bookmarkEnd w:id="0"/>
    </w:p>
    <w:sectPr w:rsidR="004C3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BAC"/>
    <w:rsid w:val="00067BAC"/>
    <w:rsid w:val="004C35A8"/>
    <w:rsid w:val="008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2018-12-03T17:13:00Z</dcterms:created>
  <dcterms:modified xsi:type="dcterms:W3CDTF">2018-12-03T17:13:00Z</dcterms:modified>
</cp:coreProperties>
</file>