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6F7" w:rsidRPr="00737750" w:rsidRDefault="007506F7" w:rsidP="00414B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"/>
          <w:szCs w:val="2"/>
        </w:rPr>
      </w:pPr>
    </w:p>
    <w:p w:rsidR="004F49DA" w:rsidRPr="00414BA7" w:rsidRDefault="00A70343" w:rsidP="00414B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ПОЛОЖЕНИЕ</w:t>
      </w:r>
    </w:p>
    <w:p w:rsidR="004F49DA" w:rsidRPr="00414BA7" w:rsidRDefault="00F77472" w:rsidP="00414B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14B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 противодействии коррупции</w:t>
      </w:r>
    </w:p>
    <w:p w:rsidR="00F77472" w:rsidRPr="00414BA7" w:rsidRDefault="00F77472" w:rsidP="00A402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4B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A402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МКОУ </w:t>
      </w:r>
      <w:proofErr w:type="spellStart"/>
      <w:r w:rsidR="00A4022E">
        <w:rPr>
          <w:rFonts w:ascii="Times New Roman" w:hAnsi="Times New Roman" w:cs="Times New Roman"/>
          <w:color w:val="000000" w:themeColor="text1"/>
          <w:sz w:val="28"/>
          <w:szCs w:val="28"/>
        </w:rPr>
        <w:t>Ванашинская</w:t>
      </w:r>
      <w:proofErr w:type="spellEnd"/>
      <w:r w:rsidR="00A402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ООШ</w:t>
      </w:r>
    </w:p>
    <w:p w:rsidR="004F49DA" w:rsidRPr="00414BA7" w:rsidRDefault="004F49DA" w:rsidP="00414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77472" w:rsidRPr="00414BA7" w:rsidRDefault="00F77472" w:rsidP="00414B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14B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1. </w:t>
      </w:r>
      <w:r w:rsidR="007506F7" w:rsidRPr="00414B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Общие положения</w:t>
      </w:r>
    </w:p>
    <w:p w:rsidR="007506F7" w:rsidRPr="00414BA7" w:rsidRDefault="007506F7" w:rsidP="00414B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E1371" w:rsidRPr="00414BA7" w:rsidRDefault="007506F7" w:rsidP="00414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4B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</w:t>
      </w:r>
      <w:r w:rsidR="00AA52D3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</w:t>
      </w:r>
      <w:r w:rsidR="00F77472" w:rsidRPr="00414B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Положение </w:t>
      </w:r>
      <w:r w:rsidR="000E2AA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F77472" w:rsidRPr="00414B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противодействии коррупции </w:t>
      </w:r>
      <w:r w:rsidRPr="00414B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A402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МКОУ </w:t>
      </w:r>
      <w:proofErr w:type="spellStart"/>
      <w:r w:rsidR="00A4022E">
        <w:rPr>
          <w:rFonts w:ascii="Times New Roman" w:hAnsi="Times New Roman" w:cs="Times New Roman"/>
          <w:color w:val="000000" w:themeColor="text1"/>
          <w:sz w:val="28"/>
          <w:szCs w:val="28"/>
        </w:rPr>
        <w:t>Ванашинская</w:t>
      </w:r>
      <w:proofErr w:type="spellEnd"/>
      <w:r w:rsidR="00A402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ООШ</w:t>
      </w:r>
      <w:r w:rsidR="00F77472" w:rsidRPr="00414B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E2A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Положение) </w:t>
      </w:r>
      <w:r w:rsidR="00F77472" w:rsidRPr="00414B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разработано на основе Федерального закона от 25 декабря 2008 г. № 273-ФЗ «О противодействии коррупции», </w:t>
      </w:r>
      <w:r w:rsidRPr="00414B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 Президента Российской Федерации от 01 апреля 2016 г. № 147 </w:t>
      </w:r>
      <w:r w:rsidR="00A4022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E1371" w:rsidRPr="00414BA7" w:rsidRDefault="00F77472" w:rsidP="00414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4B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1.2. </w:t>
      </w:r>
      <w:r w:rsidR="00AA52D3">
        <w:rPr>
          <w:rFonts w:ascii="Times New Roman" w:hAnsi="Times New Roman" w:cs="Times New Roman"/>
          <w:color w:val="000000" w:themeColor="text1"/>
          <w:sz w:val="28"/>
          <w:szCs w:val="28"/>
        </w:rPr>
        <w:t>Данным Положением устанавливаются о</w:t>
      </w:r>
      <w:r w:rsidR="008E1371" w:rsidRPr="00414BA7">
        <w:rPr>
          <w:rFonts w:ascii="Times New Roman" w:hAnsi="Times New Roman" w:cs="Times New Roman"/>
          <w:color w:val="000000" w:themeColor="text1"/>
          <w:sz w:val="28"/>
          <w:szCs w:val="28"/>
        </w:rPr>
        <w:t>сновные принципы противодействия коррупции, правовые и организационные основы предупреждения коррупции и борьбы с ней, минимизация и (или) ликвидации последствий коррупционных правонарушений.</w:t>
      </w:r>
    </w:p>
    <w:p w:rsidR="00F77472" w:rsidRPr="00414BA7" w:rsidRDefault="00F77472" w:rsidP="00414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4BA7">
        <w:rPr>
          <w:rFonts w:ascii="Times New Roman" w:hAnsi="Times New Roman" w:cs="Times New Roman"/>
          <w:color w:val="000000" w:themeColor="text1"/>
          <w:sz w:val="28"/>
          <w:szCs w:val="28"/>
        </w:rPr>
        <w:t>1.3. Для целей настоящего Положения используются следующие основные понятия:</w:t>
      </w:r>
    </w:p>
    <w:p w:rsidR="00780EB5" w:rsidRPr="00414BA7" w:rsidRDefault="00780EB5" w:rsidP="00414BA7">
      <w:pPr>
        <w:pStyle w:val="Bodytext20"/>
        <w:numPr>
          <w:ilvl w:val="0"/>
          <w:numId w:val="2"/>
        </w:numPr>
        <w:shd w:val="clear" w:color="auto" w:fill="auto"/>
        <w:tabs>
          <w:tab w:val="left" w:pos="1516"/>
        </w:tabs>
        <w:spacing w:line="240" w:lineRule="auto"/>
        <w:ind w:firstLine="709"/>
        <w:jc w:val="both"/>
        <w:rPr>
          <w:color w:val="000000" w:themeColor="text1"/>
        </w:rPr>
      </w:pPr>
      <w:r w:rsidRPr="00414BA7">
        <w:rPr>
          <w:color w:val="000000" w:themeColor="text1"/>
          <w:lang w:eastAsia="ru-RU" w:bidi="ru-RU"/>
        </w:rPr>
        <w:t>коррупция:</w:t>
      </w:r>
    </w:p>
    <w:p w:rsidR="00780EB5" w:rsidRPr="00414BA7" w:rsidRDefault="00780EB5" w:rsidP="00414BA7">
      <w:pPr>
        <w:pStyle w:val="Bodytext20"/>
        <w:shd w:val="clear" w:color="auto" w:fill="auto"/>
        <w:tabs>
          <w:tab w:val="left" w:pos="1107"/>
        </w:tabs>
        <w:spacing w:line="240" w:lineRule="auto"/>
        <w:ind w:firstLine="709"/>
        <w:jc w:val="both"/>
        <w:rPr>
          <w:color w:val="000000" w:themeColor="text1"/>
        </w:rPr>
      </w:pPr>
      <w:proofErr w:type="gramStart"/>
      <w:r w:rsidRPr="00414BA7">
        <w:rPr>
          <w:color w:val="000000" w:themeColor="text1"/>
          <w:lang w:eastAsia="ru-RU" w:bidi="ru-RU"/>
        </w:rPr>
        <w:t>а)</w:t>
      </w:r>
      <w:r w:rsidRPr="00414BA7">
        <w:rPr>
          <w:color w:val="000000" w:themeColor="text1"/>
          <w:lang w:eastAsia="ru-RU" w:bidi="ru-RU"/>
        </w:rPr>
        <w:tab/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780EB5" w:rsidRPr="00414BA7" w:rsidRDefault="00780EB5" w:rsidP="00414BA7">
      <w:pPr>
        <w:pStyle w:val="Bodytext20"/>
        <w:shd w:val="clear" w:color="auto" w:fill="auto"/>
        <w:tabs>
          <w:tab w:val="left" w:pos="1107"/>
        </w:tabs>
        <w:spacing w:line="240" w:lineRule="auto"/>
        <w:ind w:firstLine="709"/>
        <w:jc w:val="both"/>
        <w:rPr>
          <w:color w:val="000000" w:themeColor="text1"/>
        </w:rPr>
      </w:pPr>
      <w:r w:rsidRPr="00414BA7">
        <w:rPr>
          <w:color w:val="000000" w:themeColor="text1"/>
          <w:lang w:eastAsia="ru-RU" w:bidi="ru-RU"/>
        </w:rPr>
        <w:t>б)</w:t>
      </w:r>
      <w:r w:rsidRPr="00414BA7">
        <w:rPr>
          <w:color w:val="000000" w:themeColor="text1"/>
          <w:lang w:eastAsia="ru-RU" w:bidi="ru-RU"/>
        </w:rPr>
        <w:tab/>
        <w:t xml:space="preserve">совершение деяний, указанных в подпункте «а» настоящего пункта, </w:t>
      </w:r>
      <w:r w:rsidR="00D91D57">
        <w:rPr>
          <w:color w:val="000000" w:themeColor="text1"/>
          <w:lang w:eastAsia="ru-RU" w:bidi="ru-RU"/>
        </w:rPr>
        <w:br/>
      </w:r>
      <w:r w:rsidRPr="00414BA7">
        <w:rPr>
          <w:color w:val="000000" w:themeColor="text1"/>
          <w:lang w:eastAsia="ru-RU" w:bidi="ru-RU"/>
        </w:rPr>
        <w:t>от имени или в интересах юридического лица;</w:t>
      </w:r>
    </w:p>
    <w:p w:rsidR="00780EB5" w:rsidRPr="00414BA7" w:rsidRDefault="00780EB5" w:rsidP="00414BA7">
      <w:pPr>
        <w:pStyle w:val="Bodytext20"/>
        <w:numPr>
          <w:ilvl w:val="0"/>
          <w:numId w:val="2"/>
        </w:numPr>
        <w:shd w:val="clear" w:color="auto" w:fill="auto"/>
        <w:tabs>
          <w:tab w:val="left" w:pos="1450"/>
        </w:tabs>
        <w:spacing w:line="240" w:lineRule="auto"/>
        <w:ind w:firstLine="709"/>
        <w:jc w:val="both"/>
        <w:rPr>
          <w:color w:val="000000" w:themeColor="text1"/>
        </w:rPr>
      </w:pPr>
      <w:r w:rsidRPr="00414BA7">
        <w:rPr>
          <w:color w:val="000000" w:themeColor="text1"/>
          <w:lang w:eastAsia="ru-RU" w:bidi="ru-RU"/>
        </w:rPr>
        <w:t xml:space="preserve">противодействие коррупции - деятельность </w:t>
      </w:r>
      <w:r w:rsidRPr="00CB3D77">
        <w:rPr>
          <w:color w:val="000000" w:themeColor="text1"/>
          <w:lang w:eastAsia="ru-RU" w:bidi="ru-RU"/>
        </w:rPr>
        <w:t xml:space="preserve">комиссии </w:t>
      </w:r>
      <w:r w:rsidR="00D91D57">
        <w:rPr>
          <w:color w:val="000000" w:themeColor="text1"/>
          <w:lang w:eastAsia="ru-RU" w:bidi="ru-RU"/>
        </w:rPr>
        <w:br/>
      </w:r>
      <w:r w:rsidRPr="00CB3D77">
        <w:rPr>
          <w:color w:val="000000" w:themeColor="text1"/>
          <w:lang w:eastAsia="ru-RU" w:bidi="ru-RU"/>
        </w:rPr>
        <w:t>по противодействию коррупции и физических лиц в пределах их полн</w:t>
      </w:r>
      <w:r w:rsidRPr="00414BA7">
        <w:rPr>
          <w:color w:val="000000" w:themeColor="text1"/>
          <w:lang w:eastAsia="ru-RU" w:bidi="ru-RU"/>
        </w:rPr>
        <w:t>омочий:</w:t>
      </w:r>
    </w:p>
    <w:p w:rsidR="00780EB5" w:rsidRPr="00414BA7" w:rsidRDefault="00780EB5" w:rsidP="00414BA7">
      <w:pPr>
        <w:pStyle w:val="Bodytext20"/>
        <w:shd w:val="clear" w:color="auto" w:fill="auto"/>
        <w:tabs>
          <w:tab w:val="left" w:pos="1107"/>
        </w:tabs>
        <w:spacing w:line="240" w:lineRule="auto"/>
        <w:ind w:firstLine="709"/>
        <w:jc w:val="both"/>
        <w:rPr>
          <w:color w:val="000000" w:themeColor="text1"/>
        </w:rPr>
      </w:pPr>
      <w:r w:rsidRPr="00414BA7">
        <w:rPr>
          <w:color w:val="000000" w:themeColor="text1"/>
          <w:lang w:eastAsia="ru-RU" w:bidi="ru-RU"/>
        </w:rPr>
        <w:t>а)</w:t>
      </w:r>
      <w:r w:rsidRPr="00414BA7">
        <w:rPr>
          <w:color w:val="000000" w:themeColor="text1"/>
          <w:lang w:eastAsia="ru-RU" w:bidi="ru-RU"/>
        </w:rPr>
        <w:tab/>
        <w:t xml:space="preserve">по предупреждению коррупции, в том числе по выявлению </w:t>
      </w:r>
      <w:r w:rsidR="00D91D57">
        <w:rPr>
          <w:color w:val="000000" w:themeColor="text1"/>
          <w:lang w:eastAsia="ru-RU" w:bidi="ru-RU"/>
        </w:rPr>
        <w:br/>
      </w:r>
      <w:r w:rsidRPr="00414BA7">
        <w:rPr>
          <w:color w:val="000000" w:themeColor="text1"/>
          <w:lang w:eastAsia="ru-RU" w:bidi="ru-RU"/>
        </w:rPr>
        <w:t>и последующему устранению причин коррупции (профилактика коррупции);</w:t>
      </w:r>
    </w:p>
    <w:p w:rsidR="00780EB5" w:rsidRPr="00414BA7" w:rsidRDefault="00780EB5" w:rsidP="00414BA7">
      <w:pPr>
        <w:pStyle w:val="Bodytext20"/>
        <w:shd w:val="clear" w:color="auto" w:fill="auto"/>
        <w:tabs>
          <w:tab w:val="left" w:pos="1253"/>
        </w:tabs>
        <w:spacing w:line="240" w:lineRule="auto"/>
        <w:ind w:firstLine="709"/>
        <w:jc w:val="both"/>
        <w:rPr>
          <w:color w:val="000000" w:themeColor="text1"/>
        </w:rPr>
      </w:pPr>
      <w:r w:rsidRPr="00414BA7">
        <w:rPr>
          <w:color w:val="000000" w:themeColor="text1"/>
          <w:lang w:eastAsia="ru-RU" w:bidi="ru-RU"/>
        </w:rPr>
        <w:t>б)</w:t>
      </w:r>
      <w:r w:rsidRPr="00414BA7">
        <w:rPr>
          <w:color w:val="000000" w:themeColor="text1"/>
          <w:lang w:eastAsia="ru-RU" w:bidi="ru-RU"/>
        </w:rPr>
        <w:tab/>
        <w:t xml:space="preserve">по выявлению, предупреждению, пресечению, раскрытию </w:t>
      </w:r>
      <w:r w:rsidR="00D91D57">
        <w:rPr>
          <w:color w:val="000000" w:themeColor="text1"/>
          <w:lang w:eastAsia="ru-RU" w:bidi="ru-RU"/>
        </w:rPr>
        <w:br/>
      </w:r>
      <w:r w:rsidRPr="00414BA7">
        <w:rPr>
          <w:color w:val="000000" w:themeColor="text1"/>
          <w:lang w:eastAsia="ru-RU" w:bidi="ru-RU"/>
        </w:rPr>
        <w:t>и расследованию коррупционных правонарушений (борьба с коррупцией);</w:t>
      </w:r>
    </w:p>
    <w:p w:rsidR="00780EB5" w:rsidRPr="00414BA7" w:rsidRDefault="00780EB5" w:rsidP="00414BA7">
      <w:pPr>
        <w:pStyle w:val="Bodytext20"/>
        <w:shd w:val="clear" w:color="auto" w:fill="auto"/>
        <w:tabs>
          <w:tab w:val="left" w:pos="1107"/>
        </w:tabs>
        <w:spacing w:line="240" w:lineRule="auto"/>
        <w:ind w:firstLine="709"/>
        <w:jc w:val="both"/>
        <w:rPr>
          <w:color w:val="000000" w:themeColor="text1"/>
        </w:rPr>
      </w:pPr>
      <w:r w:rsidRPr="00414BA7">
        <w:rPr>
          <w:color w:val="000000" w:themeColor="text1"/>
          <w:lang w:eastAsia="ru-RU" w:bidi="ru-RU"/>
        </w:rPr>
        <w:t>в)</w:t>
      </w:r>
      <w:r w:rsidRPr="00414BA7">
        <w:rPr>
          <w:color w:val="000000" w:themeColor="text1"/>
          <w:lang w:eastAsia="ru-RU" w:bidi="ru-RU"/>
        </w:rPr>
        <w:tab/>
        <w:t xml:space="preserve">по минимизации и (или) ликвидации последствий коррупционных </w:t>
      </w:r>
      <w:r w:rsidR="00737750">
        <w:rPr>
          <w:color w:val="000000" w:themeColor="text1"/>
          <w:lang w:eastAsia="ru-RU" w:bidi="ru-RU"/>
        </w:rPr>
        <w:t>правонарушений;</w:t>
      </w:r>
    </w:p>
    <w:p w:rsidR="00780EB5" w:rsidRPr="00414BA7" w:rsidRDefault="00780EB5" w:rsidP="00414BA7">
      <w:pPr>
        <w:pStyle w:val="Bodytext20"/>
        <w:numPr>
          <w:ilvl w:val="0"/>
          <w:numId w:val="2"/>
        </w:numPr>
        <w:shd w:val="clear" w:color="auto" w:fill="auto"/>
        <w:tabs>
          <w:tab w:val="left" w:pos="740"/>
        </w:tabs>
        <w:spacing w:line="240" w:lineRule="auto"/>
        <w:ind w:firstLine="709"/>
        <w:jc w:val="both"/>
        <w:rPr>
          <w:color w:val="000000" w:themeColor="text1"/>
        </w:rPr>
      </w:pPr>
      <w:r w:rsidRPr="00414BA7">
        <w:rPr>
          <w:color w:val="000000" w:themeColor="text1"/>
          <w:lang w:eastAsia="ru-RU" w:bidi="ru-RU"/>
        </w:rPr>
        <w:t>антикоррупционная политика</w:t>
      </w:r>
      <w:r w:rsidRPr="00414BA7">
        <w:rPr>
          <w:color w:val="000000" w:themeColor="text1"/>
        </w:rPr>
        <w:t xml:space="preserve"> </w:t>
      </w:r>
      <w:r w:rsidRPr="00414BA7">
        <w:rPr>
          <w:color w:val="000000" w:themeColor="text1"/>
          <w:lang w:eastAsia="ru-RU" w:bidi="ru-RU"/>
        </w:rPr>
        <w:t xml:space="preserve">- деятельность </w:t>
      </w:r>
      <w:r w:rsidR="00A4022E">
        <w:rPr>
          <w:color w:val="000000" w:themeColor="text1"/>
        </w:rPr>
        <w:t xml:space="preserve">МКОУ </w:t>
      </w:r>
      <w:proofErr w:type="spellStart"/>
      <w:r w:rsidR="00A4022E">
        <w:rPr>
          <w:color w:val="000000" w:themeColor="text1"/>
        </w:rPr>
        <w:t>Ванашинская</w:t>
      </w:r>
      <w:proofErr w:type="spellEnd"/>
      <w:r w:rsidR="00A4022E">
        <w:rPr>
          <w:color w:val="000000" w:themeColor="text1"/>
        </w:rPr>
        <w:t xml:space="preserve"> ООШ</w:t>
      </w:r>
      <w:r w:rsidRPr="00414BA7">
        <w:rPr>
          <w:color w:val="000000" w:themeColor="text1"/>
          <w:lang w:eastAsia="ru-RU" w:bidi="ru-RU"/>
        </w:rPr>
        <w:t>, направленная на создание эффективной системы противодействия коррупции;</w:t>
      </w:r>
    </w:p>
    <w:p w:rsidR="00780EB5" w:rsidRPr="00414BA7" w:rsidRDefault="00780EB5" w:rsidP="005577B0">
      <w:pPr>
        <w:pStyle w:val="Bodytext20"/>
        <w:numPr>
          <w:ilvl w:val="0"/>
          <w:numId w:val="2"/>
        </w:numPr>
        <w:shd w:val="clear" w:color="auto" w:fill="auto"/>
        <w:tabs>
          <w:tab w:val="left" w:pos="763"/>
        </w:tabs>
        <w:spacing w:line="228" w:lineRule="auto"/>
        <w:ind w:firstLine="709"/>
        <w:jc w:val="both"/>
        <w:rPr>
          <w:color w:val="000000" w:themeColor="text1"/>
        </w:rPr>
      </w:pPr>
      <w:r w:rsidRPr="00414BA7">
        <w:rPr>
          <w:color w:val="000000" w:themeColor="text1"/>
          <w:lang w:eastAsia="ru-RU" w:bidi="ru-RU"/>
        </w:rPr>
        <w:t>коррупционное правонарушение</w:t>
      </w:r>
      <w:r w:rsidR="008453C9" w:rsidRPr="00414BA7">
        <w:rPr>
          <w:color w:val="000000" w:themeColor="text1"/>
          <w:lang w:eastAsia="ru-RU" w:bidi="ru-RU"/>
        </w:rPr>
        <w:t xml:space="preserve"> </w:t>
      </w:r>
      <w:r w:rsidRPr="00414BA7">
        <w:rPr>
          <w:color w:val="000000" w:themeColor="text1"/>
          <w:lang w:eastAsia="ru-RU" w:bidi="ru-RU"/>
        </w:rPr>
        <w:t>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780EB5" w:rsidRPr="00414BA7" w:rsidRDefault="00780EB5" w:rsidP="005577B0">
      <w:pPr>
        <w:pStyle w:val="Bodytext20"/>
        <w:numPr>
          <w:ilvl w:val="0"/>
          <w:numId w:val="2"/>
        </w:numPr>
        <w:shd w:val="clear" w:color="auto" w:fill="auto"/>
        <w:tabs>
          <w:tab w:val="left" w:pos="773"/>
        </w:tabs>
        <w:spacing w:line="228" w:lineRule="auto"/>
        <w:ind w:firstLine="709"/>
        <w:jc w:val="both"/>
        <w:rPr>
          <w:color w:val="000000" w:themeColor="text1"/>
        </w:rPr>
      </w:pPr>
      <w:r w:rsidRPr="00414BA7">
        <w:rPr>
          <w:color w:val="000000" w:themeColor="text1"/>
          <w:lang w:eastAsia="ru-RU" w:bidi="ru-RU"/>
        </w:rPr>
        <w:t xml:space="preserve">предупреждение коррупции - деятельность </w:t>
      </w:r>
      <w:r w:rsidR="00D91D57">
        <w:rPr>
          <w:color w:val="000000" w:themeColor="text1"/>
          <w:lang w:eastAsia="ru-RU" w:bidi="ru-RU"/>
        </w:rPr>
        <w:br/>
      </w:r>
      <w:r w:rsidRPr="00414BA7">
        <w:rPr>
          <w:color w:val="000000" w:themeColor="text1"/>
          <w:lang w:eastAsia="ru-RU" w:bidi="ru-RU"/>
        </w:rPr>
        <w:t>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</w:t>
      </w:r>
      <w:r w:rsidR="00737750">
        <w:rPr>
          <w:color w:val="000000" w:themeColor="text1"/>
          <w:lang w:eastAsia="ru-RU" w:bidi="ru-RU"/>
        </w:rPr>
        <w:t>вующих их распространению.</w:t>
      </w:r>
    </w:p>
    <w:p w:rsidR="007A5E35" w:rsidRPr="00414BA7" w:rsidRDefault="007A5E35" w:rsidP="005577B0">
      <w:pPr>
        <w:pStyle w:val="Bodytext20"/>
        <w:shd w:val="clear" w:color="auto" w:fill="auto"/>
        <w:spacing w:line="228" w:lineRule="auto"/>
        <w:ind w:firstLine="820"/>
        <w:jc w:val="both"/>
        <w:rPr>
          <w:color w:val="000000" w:themeColor="text1"/>
        </w:rPr>
      </w:pPr>
      <w:r w:rsidRPr="00414BA7">
        <w:rPr>
          <w:color w:val="000000" w:themeColor="text1"/>
          <w:lang w:eastAsia="ru-RU" w:bidi="ru-RU"/>
        </w:rPr>
        <w:t xml:space="preserve">1.4. Противодействие коррупции в </w:t>
      </w:r>
      <w:r w:rsidR="00A4022E">
        <w:rPr>
          <w:color w:val="000000" w:themeColor="text1"/>
          <w:lang w:eastAsia="ru-RU" w:bidi="ru-RU"/>
        </w:rPr>
        <w:t xml:space="preserve">МКОУ </w:t>
      </w:r>
      <w:proofErr w:type="spellStart"/>
      <w:r w:rsidR="00A4022E">
        <w:rPr>
          <w:color w:val="000000" w:themeColor="text1"/>
          <w:lang w:eastAsia="ru-RU" w:bidi="ru-RU"/>
        </w:rPr>
        <w:t>Ванашинская</w:t>
      </w:r>
      <w:proofErr w:type="spellEnd"/>
      <w:r w:rsidR="00A4022E">
        <w:rPr>
          <w:color w:val="000000" w:themeColor="text1"/>
          <w:lang w:eastAsia="ru-RU" w:bidi="ru-RU"/>
        </w:rPr>
        <w:t xml:space="preserve"> ООШ</w:t>
      </w:r>
      <w:r w:rsidRPr="00414BA7">
        <w:rPr>
          <w:color w:val="000000" w:themeColor="text1"/>
          <w:lang w:eastAsia="ru-RU" w:bidi="ru-RU"/>
        </w:rPr>
        <w:t xml:space="preserve"> </w:t>
      </w:r>
      <w:r w:rsidRPr="00414BA7">
        <w:rPr>
          <w:color w:val="000000" w:themeColor="text1"/>
          <w:lang w:eastAsia="ru-RU" w:bidi="ru-RU"/>
        </w:rPr>
        <w:lastRenderedPageBreak/>
        <w:t>осуществляется на основе следующих принципов:</w:t>
      </w:r>
    </w:p>
    <w:p w:rsidR="007A5E35" w:rsidRPr="00414BA7" w:rsidRDefault="007A5E35" w:rsidP="005577B0">
      <w:pPr>
        <w:pStyle w:val="Bodytext20"/>
        <w:numPr>
          <w:ilvl w:val="0"/>
          <w:numId w:val="4"/>
        </w:numPr>
        <w:shd w:val="clear" w:color="auto" w:fill="auto"/>
        <w:tabs>
          <w:tab w:val="left" w:pos="250"/>
          <w:tab w:val="left" w:pos="993"/>
        </w:tabs>
        <w:spacing w:line="228" w:lineRule="auto"/>
        <w:ind w:firstLine="709"/>
        <w:jc w:val="both"/>
        <w:rPr>
          <w:color w:val="000000" w:themeColor="text1"/>
        </w:rPr>
      </w:pPr>
      <w:r w:rsidRPr="00414BA7">
        <w:rPr>
          <w:color w:val="000000" w:themeColor="text1"/>
          <w:lang w:eastAsia="ru-RU" w:bidi="ru-RU"/>
        </w:rPr>
        <w:t>приоритета профилактических мер, направленных на недопущение формирования причин и условий, порождающих коррупцию;</w:t>
      </w:r>
    </w:p>
    <w:p w:rsidR="007A5E35" w:rsidRPr="00414BA7" w:rsidRDefault="007A5E35" w:rsidP="005577B0">
      <w:pPr>
        <w:pStyle w:val="Bodytext20"/>
        <w:numPr>
          <w:ilvl w:val="0"/>
          <w:numId w:val="4"/>
        </w:numPr>
        <w:shd w:val="clear" w:color="auto" w:fill="auto"/>
        <w:tabs>
          <w:tab w:val="left" w:pos="250"/>
          <w:tab w:val="left" w:pos="993"/>
        </w:tabs>
        <w:spacing w:line="228" w:lineRule="auto"/>
        <w:ind w:firstLine="709"/>
        <w:jc w:val="both"/>
        <w:rPr>
          <w:color w:val="000000" w:themeColor="text1"/>
        </w:rPr>
      </w:pPr>
      <w:r w:rsidRPr="00414BA7">
        <w:rPr>
          <w:color w:val="000000" w:themeColor="text1"/>
          <w:lang w:eastAsia="ru-RU" w:bidi="ru-RU"/>
        </w:rPr>
        <w:t xml:space="preserve">обеспечения четкой правовой регламентации деятельности, законности </w:t>
      </w:r>
      <w:r w:rsidR="00D91D57">
        <w:rPr>
          <w:color w:val="000000" w:themeColor="text1"/>
          <w:lang w:eastAsia="ru-RU" w:bidi="ru-RU"/>
        </w:rPr>
        <w:br/>
      </w:r>
      <w:r w:rsidRPr="00414BA7">
        <w:rPr>
          <w:color w:val="000000" w:themeColor="text1"/>
          <w:lang w:eastAsia="ru-RU" w:bidi="ru-RU"/>
        </w:rPr>
        <w:t xml:space="preserve">и гласности такой деятельности, государственного и общественного </w:t>
      </w:r>
      <w:proofErr w:type="gramStart"/>
      <w:r w:rsidRPr="00414BA7">
        <w:rPr>
          <w:color w:val="000000" w:themeColor="text1"/>
          <w:lang w:eastAsia="ru-RU" w:bidi="ru-RU"/>
        </w:rPr>
        <w:t xml:space="preserve">контроля </w:t>
      </w:r>
      <w:r w:rsidR="00D91D57">
        <w:rPr>
          <w:color w:val="000000" w:themeColor="text1"/>
          <w:lang w:eastAsia="ru-RU" w:bidi="ru-RU"/>
        </w:rPr>
        <w:br/>
      </w:r>
      <w:r w:rsidRPr="00414BA7">
        <w:rPr>
          <w:color w:val="000000" w:themeColor="text1"/>
          <w:lang w:eastAsia="ru-RU" w:bidi="ru-RU"/>
        </w:rPr>
        <w:t>за</w:t>
      </w:r>
      <w:proofErr w:type="gramEnd"/>
      <w:r w:rsidRPr="00414BA7">
        <w:rPr>
          <w:color w:val="000000" w:themeColor="text1"/>
          <w:lang w:eastAsia="ru-RU" w:bidi="ru-RU"/>
        </w:rPr>
        <w:t xml:space="preserve"> ней;</w:t>
      </w:r>
    </w:p>
    <w:p w:rsidR="007A5E35" w:rsidRPr="00414BA7" w:rsidRDefault="007A5E35" w:rsidP="005577B0">
      <w:pPr>
        <w:pStyle w:val="Bodytext20"/>
        <w:numPr>
          <w:ilvl w:val="0"/>
          <w:numId w:val="4"/>
        </w:numPr>
        <w:shd w:val="clear" w:color="auto" w:fill="auto"/>
        <w:tabs>
          <w:tab w:val="left" w:pos="250"/>
          <w:tab w:val="left" w:pos="993"/>
        </w:tabs>
        <w:spacing w:line="228" w:lineRule="auto"/>
        <w:ind w:firstLine="709"/>
        <w:jc w:val="both"/>
        <w:rPr>
          <w:color w:val="000000" w:themeColor="text1"/>
        </w:rPr>
      </w:pPr>
      <w:r w:rsidRPr="00414BA7">
        <w:rPr>
          <w:color w:val="000000" w:themeColor="text1"/>
          <w:lang w:eastAsia="ru-RU" w:bidi="ru-RU"/>
        </w:rPr>
        <w:t>приоритета защиты прав и законных интересов физических и юридических лиц;</w:t>
      </w:r>
    </w:p>
    <w:p w:rsidR="007A5E35" w:rsidRPr="00414BA7" w:rsidRDefault="007A5E35" w:rsidP="005577B0">
      <w:pPr>
        <w:pStyle w:val="Bodytext20"/>
        <w:numPr>
          <w:ilvl w:val="0"/>
          <w:numId w:val="4"/>
        </w:numPr>
        <w:shd w:val="clear" w:color="auto" w:fill="auto"/>
        <w:tabs>
          <w:tab w:val="left" w:pos="950"/>
          <w:tab w:val="left" w:pos="993"/>
        </w:tabs>
        <w:spacing w:line="228" w:lineRule="auto"/>
        <w:ind w:firstLine="709"/>
        <w:jc w:val="both"/>
        <w:rPr>
          <w:color w:val="000000" w:themeColor="text1"/>
        </w:rPr>
      </w:pPr>
      <w:r w:rsidRPr="00414BA7">
        <w:rPr>
          <w:color w:val="000000" w:themeColor="text1"/>
          <w:lang w:eastAsia="ru-RU" w:bidi="ru-RU"/>
        </w:rPr>
        <w:t>неотвратимости ответственности за совершение коррупционных правонарушений;</w:t>
      </w:r>
    </w:p>
    <w:p w:rsidR="007A5E35" w:rsidRPr="00414BA7" w:rsidRDefault="007A5E35" w:rsidP="005577B0">
      <w:pPr>
        <w:pStyle w:val="Bodytext20"/>
        <w:numPr>
          <w:ilvl w:val="0"/>
          <w:numId w:val="4"/>
        </w:numPr>
        <w:shd w:val="clear" w:color="auto" w:fill="auto"/>
        <w:tabs>
          <w:tab w:val="left" w:pos="960"/>
          <w:tab w:val="left" w:pos="993"/>
        </w:tabs>
        <w:spacing w:line="228" w:lineRule="auto"/>
        <w:ind w:firstLine="709"/>
        <w:jc w:val="both"/>
        <w:rPr>
          <w:color w:val="000000" w:themeColor="text1"/>
        </w:rPr>
      </w:pPr>
      <w:r w:rsidRPr="00414BA7">
        <w:rPr>
          <w:color w:val="000000" w:themeColor="text1"/>
          <w:lang w:eastAsia="ru-RU" w:bidi="ru-RU"/>
        </w:rPr>
        <w:t>комплексного использования организационных, информационно</w:t>
      </w:r>
      <w:r w:rsidRPr="00414BA7">
        <w:rPr>
          <w:color w:val="000000" w:themeColor="text1"/>
        </w:rPr>
        <w:t>-</w:t>
      </w:r>
      <w:r w:rsidRPr="00414BA7">
        <w:rPr>
          <w:color w:val="000000" w:themeColor="text1"/>
          <w:lang w:eastAsia="ru-RU" w:bidi="ru-RU"/>
        </w:rPr>
        <w:t>пропагандистских и других мер;</w:t>
      </w:r>
    </w:p>
    <w:p w:rsidR="007A5E35" w:rsidRPr="00414BA7" w:rsidRDefault="007A5E35" w:rsidP="005577B0">
      <w:pPr>
        <w:pStyle w:val="Bodytext20"/>
        <w:numPr>
          <w:ilvl w:val="0"/>
          <w:numId w:val="4"/>
        </w:numPr>
        <w:shd w:val="clear" w:color="auto" w:fill="auto"/>
        <w:tabs>
          <w:tab w:val="left" w:pos="993"/>
          <w:tab w:val="left" w:pos="1070"/>
        </w:tabs>
        <w:spacing w:line="228" w:lineRule="auto"/>
        <w:ind w:firstLine="709"/>
        <w:jc w:val="both"/>
        <w:rPr>
          <w:color w:val="000000" w:themeColor="text1"/>
        </w:rPr>
      </w:pPr>
      <w:r w:rsidRPr="00414BA7">
        <w:rPr>
          <w:color w:val="000000" w:themeColor="text1"/>
          <w:lang w:eastAsia="ru-RU" w:bidi="ru-RU"/>
        </w:rPr>
        <w:t>приоритетного применения мер по предупреждению коррупции.</w:t>
      </w:r>
    </w:p>
    <w:p w:rsidR="007A5E35" w:rsidRPr="00414BA7" w:rsidRDefault="007A5E35" w:rsidP="005577B0">
      <w:pPr>
        <w:spacing w:after="0" w:line="228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77472" w:rsidRPr="00414BA7" w:rsidRDefault="00F77472" w:rsidP="005577B0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14B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2. Основные</w:t>
      </w:r>
      <w:r w:rsidR="008453C9" w:rsidRPr="00414B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меры по профилактике коррупции</w:t>
      </w:r>
    </w:p>
    <w:p w:rsidR="008453C9" w:rsidRPr="00414BA7" w:rsidRDefault="008453C9" w:rsidP="005577B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77472" w:rsidRPr="00414BA7" w:rsidRDefault="00F77472" w:rsidP="005577B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4BA7">
        <w:rPr>
          <w:rFonts w:ascii="Times New Roman" w:hAnsi="Times New Roman" w:cs="Times New Roman"/>
          <w:color w:val="000000" w:themeColor="text1"/>
          <w:sz w:val="28"/>
          <w:szCs w:val="28"/>
        </w:rPr>
        <w:t>Профилактика коррупции осуществляется путем применения следующих основных мер:</w:t>
      </w:r>
    </w:p>
    <w:p w:rsidR="00F77472" w:rsidRPr="00414BA7" w:rsidRDefault="00F77472" w:rsidP="005577B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4B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2.1. формирование в коллективе </w:t>
      </w:r>
      <w:r w:rsidR="00A402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МКОУ </w:t>
      </w:r>
      <w:proofErr w:type="spellStart"/>
      <w:r w:rsidR="00A4022E">
        <w:rPr>
          <w:rFonts w:ascii="Times New Roman" w:hAnsi="Times New Roman" w:cs="Times New Roman"/>
          <w:color w:val="000000" w:themeColor="text1"/>
          <w:sz w:val="28"/>
          <w:szCs w:val="28"/>
        </w:rPr>
        <w:t>Ванашинская</w:t>
      </w:r>
      <w:proofErr w:type="spellEnd"/>
      <w:r w:rsidR="00A402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ООШ</w:t>
      </w:r>
      <w:r w:rsidRPr="00414B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нетерпимости к коррупционному поведению;</w:t>
      </w:r>
    </w:p>
    <w:p w:rsidR="00F77472" w:rsidRPr="005577B0" w:rsidRDefault="00F77472" w:rsidP="005577B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77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2.2. проведение мониторинга всех локальных актов, издаваемых </w:t>
      </w:r>
      <w:r w:rsidR="00A4022E" w:rsidRPr="00A402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МКОУ </w:t>
      </w:r>
      <w:proofErr w:type="spellStart"/>
      <w:r w:rsidR="00A4022E" w:rsidRPr="00A4022E">
        <w:rPr>
          <w:rFonts w:ascii="Times New Roman" w:hAnsi="Times New Roman" w:cs="Times New Roman"/>
          <w:color w:val="000000" w:themeColor="text1"/>
          <w:sz w:val="28"/>
          <w:szCs w:val="28"/>
        </w:rPr>
        <w:t>Ванашинская</w:t>
      </w:r>
      <w:proofErr w:type="spellEnd"/>
      <w:r w:rsidR="00A4022E" w:rsidRPr="00A402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ООШ</w:t>
      </w:r>
      <w:r w:rsidRPr="005577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91D57" w:rsidRPr="005577B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577B0">
        <w:rPr>
          <w:rFonts w:ascii="Times New Roman" w:hAnsi="Times New Roman" w:cs="Times New Roman"/>
          <w:color w:val="000000" w:themeColor="text1"/>
          <w:sz w:val="28"/>
          <w:szCs w:val="28"/>
        </w:rPr>
        <w:t>на предмет соответствия действующему законодательству;</w:t>
      </w:r>
    </w:p>
    <w:p w:rsidR="00F77472" w:rsidRPr="005577B0" w:rsidRDefault="00F77472" w:rsidP="005577B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77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2.3. проведение мероприятий по разъяснению работникам </w:t>
      </w:r>
      <w:r w:rsidR="00A4022E" w:rsidRPr="00A402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МКОУ </w:t>
      </w:r>
      <w:proofErr w:type="spellStart"/>
      <w:r w:rsidR="00A4022E" w:rsidRPr="00A4022E">
        <w:rPr>
          <w:rFonts w:ascii="Times New Roman" w:hAnsi="Times New Roman" w:cs="Times New Roman"/>
          <w:color w:val="000000" w:themeColor="text1"/>
          <w:sz w:val="28"/>
          <w:szCs w:val="28"/>
        </w:rPr>
        <w:t>Ванашинская</w:t>
      </w:r>
      <w:proofErr w:type="spellEnd"/>
      <w:r w:rsidR="00A4022E" w:rsidRPr="00A402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ООШ</w:t>
      </w:r>
      <w:r w:rsidRPr="005577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законодательства в </w:t>
      </w:r>
      <w:r w:rsidR="007A5E35" w:rsidRPr="005577B0">
        <w:rPr>
          <w:rFonts w:ascii="Times New Roman" w:hAnsi="Times New Roman" w:cs="Times New Roman"/>
          <w:color w:val="000000" w:themeColor="text1"/>
          <w:sz w:val="28"/>
          <w:szCs w:val="28"/>
        </w:rPr>
        <w:t>сфере противодействия коррупции;</w:t>
      </w:r>
    </w:p>
    <w:p w:rsidR="007A5E35" w:rsidRDefault="007A5E35" w:rsidP="005577B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77B0">
        <w:rPr>
          <w:rFonts w:ascii="Times New Roman" w:hAnsi="Times New Roman" w:cs="Times New Roman"/>
          <w:color w:val="000000" w:themeColor="text1"/>
          <w:sz w:val="28"/>
          <w:szCs w:val="28"/>
        </w:rPr>
        <w:t>2.4. заключение соглашений</w:t>
      </w:r>
      <w:r w:rsidR="00F12086" w:rsidRPr="005577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противодействии коррупции</w:t>
      </w:r>
      <w:r w:rsidRPr="005577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сотрудниками</w:t>
      </w:r>
      <w:r w:rsidR="00F12086" w:rsidRPr="005577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022E" w:rsidRPr="00A402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МКОУ </w:t>
      </w:r>
      <w:proofErr w:type="spellStart"/>
      <w:r w:rsidR="00A4022E" w:rsidRPr="00A4022E">
        <w:rPr>
          <w:rFonts w:ascii="Times New Roman" w:hAnsi="Times New Roman" w:cs="Times New Roman"/>
          <w:color w:val="000000" w:themeColor="text1"/>
          <w:sz w:val="28"/>
          <w:szCs w:val="28"/>
        </w:rPr>
        <w:t>Ванашинская</w:t>
      </w:r>
      <w:proofErr w:type="spellEnd"/>
      <w:r w:rsidR="00A4022E" w:rsidRPr="00A402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ООШ</w:t>
      </w:r>
      <w:r w:rsidR="00A4022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577B0" w:rsidRPr="00414BA7" w:rsidRDefault="005577B0" w:rsidP="005577B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77472" w:rsidRPr="00414BA7" w:rsidRDefault="00F77472" w:rsidP="005577B0">
      <w:pPr>
        <w:autoSpaceDE w:val="0"/>
        <w:autoSpaceDN w:val="0"/>
        <w:adjustRightInd w:val="0"/>
        <w:spacing w:after="0" w:line="228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14B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3. Основные направления по повышению эффективности </w:t>
      </w:r>
      <w:r w:rsidR="008453C9" w:rsidRPr="00414B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противодействия коррупции</w:t>
      </w:r>
    </w:p>
    <w:p w:rsidR="008453C9" w:rsidRPr="00414BA7" w:rsidRDefault="008453C9" w:rsidP="005577B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A5E35" w:rsidRPr="00414BA7" w:rsidRDefault="00F77472" w:rsidP="005577B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4BA7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7A5E35" w:rsidRPr="00414BA7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414BA7">
        <w:rPr>
          <w:rFonts w:ascii="Times New Roman" w:hAnsi="Times New Roman" w:cs="Times New Roman"/>
          <w:color w:val="000000" w:themeColor="text1"/>
          <w:sz w:val="28"/>
          <w:szCs w:val="28"/>
        </w:rPr>
        <w:t>. Принятие административных и иных мер, направленных на привлечение работников</w:t>
      </w:r>
      <w:r w:rsidR="007A5E35" w:rsidRPr="00414B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022E" w:rsidRPr="00A402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МКОУ </w:t>
      </w:r>
      <w:proofErr w:type="spellStart"/>
      <w:r w:rsidR="00A4022E" w:rsidRPr="00A4022E">
        <w:rPr>
          <w:rFonts w:ascii="Times New Roman" w:hAnsi="Times New Roman" w:cs="Times New Roman"/>
          <w:color w:val="000000" w:themeColor="text1"/>
          <w:sz w:val="28"/>
          <w:szCs w:val="28"/>
        </w:rPr>
        <w:t>Ванашинская</w:t>
      </w:r>
      <w:proofErr w:type="spellEnd"/>
      <w:r w:rsidR="00A4022E" w:rsidRPr="00A402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ООШ</w:t>
      </w:r>
      <w:r w:rsidRPr="00414B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более активному участию в противодействии коррупции, </w:t>
      </w:r>
      <w:r w:rsidR="00D91D5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14BA7">
        <w:rPr>
          <w:rFonts w:ascii="Times New Roman" w:hAnsi="Times New Roman" w:cs="Times New Roman"/>
          <w:color w:val="000000" w:themeColor="text1"/>
          <w:sz w:val="28"/>
          <w:szCs w:val="28"/>
        </w:rPr>
        <w:t>на формирование в коллективе негативного отношения к коррупционному поведению.</w:t>
      </w:r>
    </w:p>
    <w:p w:rsidR="007A5E35" w:rsidRPr="00DC162D" w:rsidRDefault="007A5E35" w:rsidP="00414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4BA7">
        <w:rPr>
          <w:rFonts w:ascii="Times New Roman" w:hAnsi="Times New Roman" w:cs="Times New Roman"/>
          <w:color w:val="000000" w:themeColor="text1"/>
          <w:sz w:val="28"/>
          <w:szCs w:val="28"/>
        </w:rPr>
        <w:t>3.2</w:t>
      </w:r>
      <w:r w:rsidR="00F77472" w:rsidRPr="00414B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414B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Уведомление в письменной форме </w:t>
      </w:r>
      <w:r w:rsidR="00DC162D">
        <w:rPr>
          <w:rFonts w:ascii="Times New Roman" w:hAnsi="Times New Roman" w:cs="Times New Roman"/>
          <w:color w:val="000000" w:themeColor="text1"/>
          <w:sz w:val="28"/>
          <w:szCs w:val="28"/>
        </w:rPr>
        <w:t>сотрудниками</w:t>
      </w:r>
      <w:r w:rsidRPr="00414B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022E" w:rsidRPr="00A402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МКОУ </w:t>
      </w:r>
      <w:proofErr w:type="spellStart"/>
      <w:r w:rsidR="00A4022E" w:rsidRPr="00A4022E">
        <w:rPr>
          <w:rFonts w:ascii="Times New Roman" w:hAnsi="Times New Roman" w:cs="Times New Roman"/>
          <w:color w:val="000000" w:themeColor="text1"/>
          <w:sz w:val="28"/>
          <w:szCs w:val="28"/>
        </w:rPr>
        <w:t>Ванашинская</w:t>
      </w:r>
      <w:proofErr w:type="spellEnd"/>
      <w:r w:rsidR="00A4022E" w:rsidRPr="00A402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ООШ</w:t>
      </w:r>
      <w:r w:rsidRPr="00414B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директора </w:t>
      </w:r>
      <w:r w:rsidR="002114C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14BA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7A125E">
        <w:rPr>
          <w:rFonts w:ascii="Times New Roman" w:hAnsi="Times New Roman" w:cs="Times New Roman"/>
          <w:color w:val="000000" w:themeColor="text1"/>
          <w:sz w:val="28"/>
          <w:szCs w:val="28"/>
        </w:rPr>
        <w:t>ли</w:t>
      </w:r>
      <w:r w:rsidRPr="00414B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по противодействию коррупции обо всех случаях обращения к ним каких-либо лиц в целях склонения их к сов</w:t>
      </w:r>
      <w:bookmarkStart w:id="0" w:name="_GoBack"/>
      <w:bookmarkEnd w:id="0"/>
      <w:r w:rsidRPr="00414B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ершению коррупционных </w:t>
      </w:r>
      <w:r w:rsidRPr="00DC162D">
        <w:rPr>
          <w:rFonts w:ascii="Times New Roman" w:hAnsi="Times New Roman" w:cs="Times New Roman"/>
          <w:color w:val="000000" w:themeColor="text1"/>
          <w:sz w:val="28"/>
          <w:szCs w:val="28"/>
        </w:rPr>
        <w:t>правонарушений</w:t>
      </w:r>
      <w:proofErr w:type="gramStart"/>
      <w:r w:rsidR="00DC162D" w:rsidRPr="00DC16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022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7A5E35" w:rsidRPr="00DC162D" w:rsidRDefault="007A5E35" w:rsidP="00414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16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3.3.  Создание условий руководством </w:t>
      </w:r>
      <w:r w:rsidR="00A4022E" w:rsidRPr="00A402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МКОУ </w:t>
      </w:r>
      <w:proofErr w:type="spellStart"/>
      <w:r w:rsidR="00A4022E" w:rsidRPr="00A4022E">
        <w:rPr>
          <w:rFonts w:ascii="Times New Roman" w:hAnsi="Times New Roman" w:cs="Times New Roman"/>
          <w:color w:val="000000" w:themeColor="text1"/>
          <w:sz w:val="28"/>
          <w:szCs w:val="28"/>
        </w:rPr>
        <w:t>Ванашинская</w:t>
      </w:r>
      <w:proofErr w:type="spellEnd"/>
      <w:r w:rsidR="00A4022E" w:rsidRPr="00A402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ООШ</w:t>
      </w:r>
      <w:r w:rsidR="00A402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уведомления </w:t>
      </w:r>
      <w:r w:rsidRPr="00DC16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гражданами </w:t>
      </w:r>
      <w:r w:rsidR="00D91D5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C16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организациями обо всех случаях вымогания у них взяток работниками </w:t>
      </w:r>
      <w:r w:rsidR="00A4022E" w:rsidRPr="00A402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МКОУ </w:t>
      </w:r>
      <w:proofErr w:type="spellStart"/>
      <w:r w:rsidR="00A4022E" w:rsidRPr="00A4022E">
        <w:rPr>
          <w:rFonts w:ascii="Times New Roman" w:hAnsi="Times New Roman" w:cs="Times New Roman"/>
          <w:color w:val="000000" w:themeColor="text1"/>
          <w:sz w:val="28"/>
          <w:szCs w:val="28"/>
        </w:rPr>
        <w:t>Ванашинская</w:t>
      </w:r>
      <w:proofErr w:type="spellEnd"/>
      <w:r w:rsidR="00A4022E" w:rsidRPr="00A402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ООШ</w:t>
      </w:r>
      <w:proofErr w:type="gramStart"/>
      <w:r w:rsidR="00414BA7" w:rsidRPr="00DC16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022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8453C9" w:rsidRPr="00414BA7" w:rsidRDefault="008453C9" w:rsidP="00414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77472" w:rsidRPr="00414BA7" w:rsidRDefault="00F77472" w:rsidP="00414B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14B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4. Организационные основы противодействия коррупции</w:t>
      </w:r>
    </w:p>
    <w:p w:rsidR="008453C9" w:rsidRPr="00414BA7" w:rsidRDefault="008453C9" w:rsidP="00414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14BA7" w:rsidRPr="00CB3D77" w:rsidRDefault="00F77472" w:rsidP="00414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3D77">
        <w:rPr>
          <w:rFonts w:ascii="Times New Roman" w:hAnsi="Times New Roman" w:cs="Times New Roman"/>
          <w:color w:val="000000" w:themeColor="text1"/>
          <w:sz w:val="28"/>
          <w:szCs w:val="28"/>
        </w:rPr>
        <w:t>4.1. Общее руководство мероприятиями, направленными на противодействие коррупции, осуществля</w:t>
      </w:r>
      <w:r w:rsidR="00414BA7" w:rsidRPr="00CB3D77">
        <w:rPr>
          <w:rFonts w:ascii="Times New Roman" w:hAnsi="Times New Roman" w:cs="Times New Roman"/>
          <w:color w:val="000000" w:themeColor="text1"/>
          <w:sz w:val="28"/>
          <w:szCs w:val="28"/>
        </w:rPr>
        <w:t>ет Комиссия по противодействию коррупции.</w:t>
      </w:r>
    </w:p>
    <w:p w:rsidR="00414BA7" w:rsidRPr="00CB3D77" w:rsidRDefault="00414BA7" w:rsidP="00414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3D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4.2. Состав Комиссии утверждается приказом директора </w:t>
      </w:r>
      <w:r w:rsidR="00A4022E" w:rsidRPr="00A402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МКОУ </w:t>
      </w:r>
      <w:proofErr w:type="spellStart"/>
      <w:r w:rsidR="00A4022E" w:rsidRPr="00A4022E">
        <w:rPr>
          <w:rFonts w:ascii="Times New Roman" w:hAnsi="Times New Roman" w:cs="Times New Roman"/>
          <w:color w:val="000000" w:themeColor="text1"/>
          <w:sz w:val="28"/>
          <w:szCs w:val="28"/>
        </w:rPr>
        <w:t>Ванашинская</w:t>
      </w:r>
      <w:proofErr w:type="spellEnd"/>
      <w:r w:rsidR="00A4022E" w:rsidRPr="00A402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ООШ</w:t>
      </w:r>
      <w:r w:rsidRPr="00CB3D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работников учреждения.</w:t>
      </w:r>
    </w:p>
    <w:p w:rsidR="00414BA7" w:rsidRPr="00414BA7" w:rsidRDefault="00414BA7" w:rsidP="00414BA7">
      <w:pPr>
        <w:pStyle w:val="Bodytext20"/>
        <w:shd w:val="clear" w:color="auto" w:fill="auto"/>
        <w:spacing w:line="240" w:lineRule="auto"/>
        <w:ind w:firstLine="780"/>
        <w:jc w:val="both"/>
        <w:rPr>
          <w:color w:val="000000" w:themeColor="text1"/>
        </w:rPr>
      </w:pPr>
      <w:r w:rsidRPr="00CB3D77">
        <w:rPr>
          <w:color w:val="000000" w:themeColor="text1"/>
          <w:lang w:eastAsia="ru-RU" w:bidi="ru-RU"/>
        </w:rPr>
        <w:t>4.3.</w:t>
      </w:r>
      <w:r w:rsidR="007A125E" w:rsidRPr="00CB3D77">
        <w:rPr>
          <w:color w:val="000000" w:themeColor="text1"/>
          <w:lang w:eastAsia="ru-RU" w:bidi="ru-RU"/>
        </w:rPr>
        <w:t xml:space="preserve"> </w:t>
      </w:r>
      <w:r w:rsidRPr="00CB3D77">
        <w:rPr>
          <w:color w:val="000000" w:themeColor="text1"/>
          <w:lang w:eastAsia="ru-RU" w:bidi="ru-RU"/>
        </w:rPr>
        <w:t>Члены Комиссии осуществляют свою деятельность на общественной основе.</w:t>
      </w:r>
    </w:p>
    <w:p w:rsidR="00414BA7" w:rsidRPr="00414BA7" w:rsidRDefault="00414BA7" w:rsidP="00414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77472" w:rsidRPr="00414BA7" w:rsidRDefault="00F77472" w:rsidP="00414BA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14B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5. Ответственность за коррупционные правонарушения</w:t>
      </w:r>
    </w:p>
    <w:p w:rsidR="00414BA7" w:rsidRPr="00414BA7" w:rsidRDefault="00414BA7" w:rsidP="00414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77472" w:rsidRPr="00414BA7" w:rsidRDefault="00F77472" w:rsidP="00414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4B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5.1. Работники </w:t>
      </w:r>
      <w:r w:rsidR="00A4022E" w:rsidRPr="00A402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МКОУ </w:t>
      </w:r>
      <w:proofErr w:type="spellStart"/>
      <w:r w:rsidR="00A4022E" w:rsidRPr="00A4022E">
        <w:rPr>
          <w:rFonts w:ascii="Times New Roman" w:hAnsi="Times New Roman" w:cs="Times New Roman"/>
          <w:color w:val="000000" w:themeColor="text1"/>
          <w:sz w:val="28"/>
          <w:szCs w:val="28"/>
        </w:rPr>
        <w:t>Ванашинская</w:t>
      </w:r>
      <w:proofErr w:type="spellEnd"/>
      <w:r w:rsidR="00A4022E" w:rsidRPr="00A402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ООШ</w:t>
      </w:r>
      <w:r w:rsidR="00414BA7" w:rsidRPr="00414BA7">
        <w:rPr>
          <w:rFonts w:ascii="Times New Roman" w:hAnsi="Times New Roman" w:cs="Times New Roman"/>
          <w:color w:val="000000" w:themeColor="text1"/>
          <w:sz w:val="28"/>
          <w:szCs w:val="28"/>
        </w:rPr>
        <w:t>, граждане Российской Федерации, иностранные граждане и лица без гражданства</w:t>
      </w:r>
      <w:r w:rsidRPr="00414B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совершение коррупционных правонарушений несут уголовную, административную, гражданскую и дисциплинарную ответственность в соответствии с законодательством Российской Федерации.</w:t>
      </w:r>
    </w:p>
    <w:p w:rsidR="00F77472" w:rsidRPr="00414BA7" w:rsidRDefault="00F77472" w:rsidP="00414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4BA7">
        <w:rPr>
          <w:rFonts w:ascii="Times New Roman" w:hAnsi="Times New Roman" w:cs="Times New Roman"/>
          <w:color w:val="000000" w:themeColor="text1"/>
          <w:sz w:val="28"/>
          <w:szCs w:val="28"/>
        </w:rPr>
        <w:t>5.2. В случае</w:t>
      </w:r>
      <w:proofErr w:type="gramStart"/>
      <w:r w:rsidR="00414BA7" w:rsidRPr="00414BA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414B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</w:t>
      </w:r>
      <w:r w:rsidR="00414BA7" w:rsidRPr="00414B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14BA7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7D5512" w:rsidRDefault="00F77472" w:rsidP="00414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4B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5.3. Применение за коррупционное правонарушение мер ответственности </w:t>
      </w:r>
      <w:r w:rsidR="00D91D5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14B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юридическому лицу не освобождает от ответственности за данное коррупционное правонарушение виновное физическое лицо, равно </w:t>
      </w:r>
      <w:r w:rsidR="00D91D5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14BA7">
        <w:rPr>
          <w:rFonts w:ascii="Times New Roman" w:hAnsi="Times New Roman" w:cs="Times New Roman"/>
          <w:color w:val="000000" w:themeColor="text1"/>
          <w:sz w:val="28"/>
          <w:szCs w:val="28"/>
        </w:rPr>
        <w:t>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B038B6" w:rsidRPr="00FF388D" w:rsidRDefault="00B038B6" w:rsidP="00FF388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038B6" w:rsidRPr="00FF388D" w:rsidSect="00F77472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22D" w:rsidRDefault="00F3722D" w:rsidP="00B332DC">
      <w:pPr>
        <w:spacing w:after="0" w:line="240" w:lineRule="auto"/>
      </w:pPr>
      <w:r>
        <w:separator/>
      </w:r>
    </w:p>
  </w:endnote>
  <w:endnote w:type="continuationSeparator" w:id="0">
    <w:p w:rsidR="00F3722D" w:rsidRDefault="00F3722D" w:rsidP="00B33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22D" w:rsidRDefault="00F3722D" w:rsidP="00B332DC">
      <w:pPr>
        <w:spacing w:after="0" w:line="240" w:lineRule="auto"/>
      </w:pPr>
      <w:r>
        <w:separator/>
      </w:r>
    </w:p>
  </w:footnote>
  <w:footnote w:type="continuationSeparator" w:id="0">
    <w:p w:rsidR="00F3722D" w:rsidRDefault="00F3722D" w:rsidP="00B332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E42E7"/>
    <w:multiLevelType w:val="multilevel"/>
    <w:tmpl w:val="AD3C444A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EF511B"/>
    <w:multiLevelType w:val="multilevel"/>
    <w:tmpl w:val="9AC290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C51EE0"/>
    <w:multiLevelType w:val="multilevel"/>
    <w:tmpl w:val="53D81A4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91834BE"/>
    <w:multiLevelType w:val="multilevel"/>
    <w:tmpl w:val="4ED0E8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C13345F"/>
    <w:multiLevelType w:val="multilevel"/>
    <w:tmpl w:val="77B0120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472"/>
    <w:rsid w:val="00041ED1"/>
    <w:rsid w:val="000741A3"/>
    <w:rsid w:val="000E2AAD"/>
    <w:rsid w:val="00113D21"/>
    <w:rsid w:val="00155A76"/>
    <w:rsid w:val="001A2BD0"/>
    <w:rsid w:val="001C0BD9"/>
    <w:rsid w:val="001E1BA1"/>
    <w:rsid w:val="001F2067"/>
    <w:rsid w:val="002114C7"/>
    <w:rsid w:val="00286234"/>
    <w:rsid w:val="002E69B3"/>
    <w:rsid w:val="00322D3C"/>
    <w:rsid w:val="00346EEE"/>
    <w:rsid w:val="00381D1B"/>
    <w:rsid w:val="003C4E5D"/>
    <w:rsid w:val="003D49E2"/>
    <w:rsid w:val="00414BA7"/>
    <w:rsid w:val="00417A52"/>
    <w:rsid w:val="004218FD"/>
    <w:rsid w:val="0043220F"/>
    <w:rsid w:val="00432C43"/>
    <w:rsid w:val="00490BA0"/>
    <w:rsid w:val="004C0F5B"/>
    <w:rsid w:val="004F49DA"/>
    <w:rsid w:val="005577B0"/>
    <w:rsid w:val="0057437D"/>
    <w:rsid w:val="0057554D"/>
    <w:rsid w:val="005A43EC"/>
    <w:rsid w:val="005B244B"/>
    <w:rsid w:val="005B29C0"/>
    <w:rsid w:val="005B75B4"/>
    <w:rsid w:val="005F09B0"/>
    <w:rsid w:val="00656A12"/>
    <w:rsid w:val="00694A96"/>
    <w:rsid w:val="00695A83"/>
    <w:rsid w:val="006A087A"/>
    <w:rsid w:val="006D599C"/>
    <w:rsid w:val="00717D12"/>
    <w:rsid w:val="00737750"/>
    <w:rsid w:val="007506F7"/>
    <w:rsid w:val="00780EB5"/>
    <w:rsid w:val="007A125E"/>
    <w:rsid w:val="007A5E35"/>
    <w:rsid w:val="007C0821"/>
    <w:rsid w:val="007D5512"/>
    <w:rsid w:val="008453C9"/>
    <w:rsid w:val="00846096"/>
    <w:rsid w:val="008E1371"/>
    <w:rsid w:val="008F5CB2"/>
    <w:rsid w:val="00910AC6"/>
    <w:rsid w:val="009320F3"/>
    <w:rsid w:val="00965D65"/>
    <w:rsid w:val="00974383"/>
    <w:rsid w:val="009B12A8"/>
    <w:rsid w:val="009E312F"/>
    <w:rsid w:val="00A37CF9"/>
    <w:rsid w:val="00A4022E"/>
    <w:rsid w:val="00A43822"/>
    <w:rsid w:val="00A70343"/>
    <w:rsid w:val="00AA52D3"/>
    <w:rsid w:val="00AB2F23"/>
    <w:rsid w:val="00AD43C3"/>
    <w:rsid w:val="00B0273A"/>
    <w:rsid w:val="00B038B6"/>
    <w:rsid w:val="00B332DC"/>
    <w:rsid w:val="00B75EEC"/>
    <w:rsid w:val="00BF7E33"/>
    <w:rsid w:val="00C2044D"/>
    <w:rsid w:val="00C347C5"/>
    <w:rsid w:val="00CB3D77"/>
    <w:rsid w:val="00CC3F70"/>
    <w:rsid w:val="00CF194F"/>
    <w:rsid w:val="00CF7E29"/>
    <w:rsid w:val="00D509D5"/>
    <w:rsid w:val="00D91D57"/>
    <w:rsid w:val="00DC162D"/>
    <w:rsid w:val="00DD6BB9"/>
    <w:rsid w:val="00DE7F36"/>
    <w:rsid w:val="00DE7FD9"/>
    <w:rsid w:val="00E033D2"/>
    <w:rsid w:val="00E15BD2"/>
    <w:rsid w:val="00E73030"/>
    <w:rsid w:val="00F12086"/>
    <w:rsid w:val="00F3722D"/>
    <w:rsid w:val="00F62DC8"/>
    <w:rsid w:val="00F66830"/>
    <w:rsid w:val="00F77472"/>
    <w:rsid w:val="00FF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6F7"/>
    <w:pPr>
      <w:ind w:left="720"/>
      <w:contextualSpacing/>
    </w:pPr>
  </w:style>
  <w:style w:type="character" w:customStyle="1" w:styleId="Bodytext2">
    <w:name w:val="Body text (2)_"/>
    <w:basedOn w:val="a0"/>
    <w:link w:val="Bodytext20"/>
    <w:rsid w:val="00780EB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780EB5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21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18FD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4218F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6">
    <w:name w:val="Table Grid"/>
    <w:basedOn w:val="a1"/>
    <w:uiPriority w:val="59"/>
    <w:rsid w:val="004218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5">
    <w:name w:val="Body text (5)_"/>
    <w:basedOn w:val="a0"/>
    <w:link w:val="Bodytext50"/>
    <w:rsid w:val="00C2044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8">
    <w:name w:val="Body text (8)_"/>
    <w:basedOn w:val="a0"/>
    <w:link w:val="Bodytext80"/>
    <w:rsid w:val="00C2044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Heading1">
    <w:name w:val="Heading #1_"/>
    <w:basedOn w:val="a0"/>
    <w:link w:val="Heading10"/>
    <w:rsid w:val="00C2044D"/>
    <w:rPr>
      <w:rFonts w:ascii="Verdana" w:eastAsia="Verdana" w:hAnsi="Verdana" w:cs="Verdana"/>
      <w:sz w:val="24"/>
      <w:szCs w:val="24"/>
      <w:shd w:val="clear" w:color="auto" w:fill="FFFFFF"/>
    </w:rPr>
  </w:style>
  <w:style w:type="character" w:customStyle="1" w:styleId="Bodytext12">
    <w:name w:val="Body text (12)_"/>
    <w:basedOn w:val="a0"/>
    <w:link w:val="Bodytext120"/>
    <w:rsid w:val="00C2044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Heading2">
    <w:name w:val="Heading #2_"/>
    <w:basedOn w:val="a0"/>
    <w:link w:val="Heading20"/>
    <w:rsid w:val="00C2044D"/>
    <w:rPr>
      <w:rFonts w:ascii="Verdana" w:eastAsia="Verdana" w:hAnsi="Verdana" w:cs="Verdana"/>
      <w:sz w:val="20"/>
      <w:szCs w:val="20"/>
      <w:shd w:val="clear" w:color="auto" w:fill="FFFFFF"/>
    </w:rPr>
  </w:style>
  <w:style w:type="character" w:customStyle="1" w:styleId="Heading22">
    <w:name w:val="Heading #2 (2)_"/>
    <w:basedOn w:val="a0"/>
    <w:link w:val="Heading220"/>
    <w:rsid w:val="00C2044D"/>
    <w:rPr>
      <w:rFonts w:ascii="Verdana" w:eastAsia="Verdana" w:hAnsi="Verdana" w:cs="Verdana"/>
      <w:sz w:val="20"/>
      <w:szCs w:val="20"/>
      <w:shd w:val="clear" w:color="auto" w:fill="FFFFFF"/>
    </w:rPr>
  </w:style>
  <w:style w:type="paragraph" w:customStyle="1" w:styleId="Bodytext50">
    <w:name w:val="Body text (5)"/>
    <w:basedOn w:val="a"/>
    <w:link w:val="Bodytext5"/>
    <w:rsid w:val="00C2044D"/>
    <w:pPr>
      <w:widowControl w:val="0"/>
      <w:shd w:val="clear" w:color="auto" w:fill="FFFFFF"/>
      <w:spacing w:after="0" w:line="278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Bodytext80">
    <w:name w:val="Body text (8)"/>
    <w:basedOn w:val="a"/>
    <w:link w:val="Bodytext8"/>
    <w:rsid w:val="00C2044D"/>
    <w:pPr>
      <w:widowControl w:val="0"/>
      <w:shd w:val="clear" w:color="auto" w:fill="FFFFFF"/>
      <w:spacing w:before="300" w:after="18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Heading10">
    <w:name w:val="Heading #1"/>
    <w:basedOn w:val="a"/>
    <w:link w:val="Heading1"/>
    <w:rsid w:val="00C2044D"/>
    <w:pPr>
      <w:widowControl w:val="0"/>
      <w:shd w:val="clear" w:color="auto" w:fill="FFFFFF"/>
      <w:spacing w:before="60" w:after="60" w:line="0" w:lineRule="atLeast"/>
      <w:jc w:val="both"/>
      <w:outlineLvl w:val="0"/>
    </w:pPr>
    <w:rPr>
      <w:rFonts w:ascii="Verdana" w:eastAsia="Verdana" w:hAnsi="Verdana" w:cs="Verdana"/>
      <w:sz w:val="24"/>
      <w:szCs w:val="24"/>
    </w:rPr>
  </w:style>
  <w:style w:type="paragraph" w:customStyle="1" w:styleId="Bodytext120">
    <w:name w:val="Body text (12)"/>
    <w:basedOn w:val="a"/>
    <w:link w:val="Bodytext12"/>
    <w:rsid w:val="00C2044D"/>
    <w:pPr>
      <w:widowControl w:val="0"/>
      <w:shd w:val="clear" w:color="auto" w:fill="FFFFFF"/>
      <w:spacing w:before="60" w:after="0" w:line="48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Heading20">
    <w:name w:val="Heading #2"/>
    <w:basedOn w:val="a"/>
    <w:link w:val="Heading2"/>
    <w:rsid w:val="00C2044D"/>
    <w:pPr>
      <w:widowControl w:val="0"/>
      <w:shd w:val="clear" w:color="auto" w:fill="FFFFFF"/>
      <w:spacing w:before="600" w:after="60" w:line="0" w:lineRule="atLeast"/>
      <w:jc w:val="both"/>
      <w:outlineLvl w:val="1"/>
    </w:pPr>
    <w:rPr>
      <w:rFonts w:ascii="Verdana" w:eastAsia="Verdana" w:hAnsi="Verdana" w:cs="Verdana"/>
      <w:sz w:val="20"/>
      <w:szCs w:val="20"/>
    </w:rPr>
  </w:style>
  <w:style w:type="paragraph" w:customStyle="1" w:styleId="Heading220">
    <w:name w:val="Heading #2 (2)"/>
    <w:basedOn w:val="a"/>
    <w:link w:val="Heading22"/>
    <w:rsid w:val="00C2044D"/>
    <w:pPr>
      <w:widowControl w:val="0"/>
      <w:shd w:val="clear" w:color="auto" w:fill="FFFFFF"/>
      <w:spacing w:before="600" w:after="60" w:line="0" w:lineRule="atLeast"/>
      <w:jc w:val="both"/>
      <w:outlineLvl w:val="1"/>
    </w:pPr>
    <w:rPr>
      <w:rFonts w:ascii="Verdana" w:eastAsia="Verdana" w:hAnsi="Verdana" w:cs="Verdana"/>
      <w:sz w:val="20"/>
      <w:szCs w:val="20"/>
    </w:rPr>
  </w:style>
  <w:style w:type="character" w:customStyle="1" w:styleId="Bodytext10">
    <w:name w:val="Body text (10)_"/>
    <w:basedOn w:val="a0"/>
    <w:link w:val="Bodytext100"/>
    <w:rsid w:val="00BF7E33"/>
    <w:rPr>
      <w:rFonts w:ascii="Verdana" w:eastAsia="Verdana" w:hAnsi="Verdana" w:cs="Verdana"/>
      <w:sz w:val="11"/>
      <w:szCs w:val="11"/>
      <w:shd w:val="clear" w:color="auto" w:fill="FFFFFF"/>
    </w:rPr>
  </w:style>
  <w:style w:type="character" w:customStyle="1" w:styleId="Bodytext11">
    <w:name w:val="Body text (11)"/>
    <w:basedOn w:val="a0"/>
    <w:rsid w:val="00BF7E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Bodytext100">
    <w:name w:val="Body text (10)"/>
    <w:basedOn w:val="a"/>
    <w:link w:val="Bodytext10"/>
    <w:rsid w:val="00BF7E33"/>
    <w:pPr>
      <w:widowControl w:val="0"/>
      <w:shd w:val="clear" w:color="auto" w:fill="FFFFFF"/>
      <w:spacing w:after="420" w:line="0" w:lineRule="atLeast"/>
    </w:pPr>
    <w:rPr>
      <w:rFonts w:ascii="Verdana" w:eastAsia="Verdana" w:hAnsi="Verdana" w:cs="Verdana"/>
      <w:sz w:val="11"/>
      <w:szCs w:val="11"/>
    </w:rPr>
  </w:style>
  <w:style w:type="paragraph" w:styleId="a7">
    <w:name w:val="header"/>
    <w:basedOn w:val="a"/>
    <w:link w:val="a8"/>
    <w:uiPriority w:val="99"/>
    <w:unhideWhenUsed/>
    <w:rsid w:val="00B038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038B6"/>
  </w:style>
  <w:style w:type="paragraph" w:styleId="a9">
    <w:name w:val="footer"/>
    <w:basedOn w:val="a"/>
    <w:link w:val="aa"/>
    <w:uiPriority w:val="99"/>
    <w:unhideWhenUsed/>
    <w:rsid w:val="00B038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038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6F7"/>
    <w:pPr>
      <w:ind w:left="720"/>
      <w:contextualSpacing/>
    </w:pPr>
  </w:style>
  <w:style w:type="character" w:customStyle="1" w:styleId="Bodytext2">
    <w:name w:val="Body text (2)_"/>
    <w:basedOn w:val="a0"/>
    <w:link w:val="Bodytext20"/>
    <w:rsid w:val="00780EB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780EB5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21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18FD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4218F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6">
    <w:name w:val="Table Grid"/>
    <w:basedOn w:val="a1"/>
    <w:uiPriority w:val="59"/>
    <w:rsid w:val="004218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5">
    <w:name w:val="Body text (5)_"/>
    <w:basedOn w:val="a0"/>
    <w:link w:val="Bodytext50"/>
    <w:rsid w:val="00C2044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8">
    <w:name w:val="Body text (8)_"/>
    <w:basedOn w:val="a0"/>
    <w:link w:val="Bodytext80"/>
    <w:rsid w:val="00C2044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Heading1">
    <w:name w:val="Heading #1_"/>
    <w:basedOn w:val="a0"/>
    <w:link w:val="Heading10"/>
    <w:rsid w:val="00C2044D"/>
    <w:rPr>
      <w:rFonts w:ascii="Verdana" w:eastAsia="Verdana" w:hAnsi="Verdana" w:cs="Verdana"/>
      <w:sz w:val="24"/>
      <w:szCs w:val="24"/>
      <w:shd w:val="clear" w:color="auto" w:fill="FFFFFF"/>
    </w:rPr>
  </w:style>
  <w:style w:type="character" w:customStyle="1" w:styleId="Bodytext12">
    <w:name w:val="Body text (12)_"/>
    <w:basedOn w:val="a0"/>
    <w:link w:val="Bodytext120"/>
    <w:rsid w:val="00C2044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Heading2">
    <w:name w:val="Heading #2_"/>
    <w:basedOn w:val="a0"/>
    <w:link w:val="Heading20"/>
    <w:rsid w:val="00C2044D"/>
    <w:rPr>
      <w:rFonts w:ascii="Verdana" w:eastAsia="Verdana" w:hAnsi="Verdana" w:cs="Verdana"/>
      <w:sz w:val="20"/>
      <w:szCs w:val="20"/>
      <w:shd w:val="clear" w:color="auto" w:fill="FFFFFF"/>
    </w:rPr>
  </w:style>
  <w:style w:type="character" w:customStyle="1" w:styleId="Heading22">
    <w:name w:val="Heading #2 (2)_"/>
    <w:basedOn w:val="a0"/>
    <w:link w:val="Heading220"/>
    <w:rsid w:val="00C2044D"/>
    <w:rPr>
      <w:rFonts w:ascii="Verdana" w:eastAsia="Verdana" w:hAnsi="Verdana" w:cs="Verdana"/>
      <w:sz w:val="20"/>
      <w:szCs w:val="20"/>
      <w:shd w:val="clear" w:color="auto" w:fill="FFFFFF"/>
    </w:rPr>
  </w:style>
  <w:style w:type="paragraph" w:customStyle="1" w:styleId="Bodytext50">
    <w:name w:val="Body text (5)"/>
    <w:basedOn w:val="a"/>
    <w:link w:val="Bodytext5"/>
    <w:rsid w:val="00C2044D"/>
    <w:pPr>
      <w:widowControl w:val="0"/>
      <w:shd w:val="clear" w:color="auto" w:fill="FFFFFF"/>
      <w:spacing w:after="0" w:line="278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Bodytext80">
    <w:name w:val="Body text (8)"/>
    <w:basedOn w:val="a"/>
    <w:link w:val="Bodytext8"/>
    <w:rsid w:val="00C2044D"/>
    <w:pPr>
      <w:widowControl w:val="0"/>
      <w:shd w:val="clear" w:color="auto" w:fill="FFFFFF"/>
      <w:spacing w:before="300" w:after="18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Heading10">
    <w:name w:val="Heading #1"/>
    <w:basedOn w:val="a"/>
    <w:link w:val="Heading1"/>
    <w:rsid w:val="00C2044D"/>
    <w:pPr>
      <w:widowControl w:val="0"/>
      <w:shd w:val="clear" w:color="auto" w:fill="FFFFFF"/>
      <w:spacing w:before="60" w:after="60" w:line="0" w:lineRule="atLeast"/>
      <w:jc w:val="both"/>
      <w:outlineLvl w:val="0"/>
    </w:pPr>
    <w:rPr>
      <w:rFonts w:ascii="Verdana" w:eastAsia="Verdana" w:hAnsi="Verdana" w:cs="Verdana"/>
      <w:sz w:val="24"/>
      <w:szCs w:val="24"/>
    </w:rPr>
  </w:style>
  <w:style w:type="paragraph" w:customStyle="1" w:styleId="Bodytext120">
    <w:name w:val="Body text (12)"/>
    <w:basedOn w:val="a"/>
    <w:link w:val="Bodytext12"/>
    <w:rsid w:val="00C2044D"/>
    <w:pPr>
      <w:widowControl w:val="0"/>
      <w:shd w:val="clear" w:color="auto" w:fill="FFFFFF"/>
      <w:spacing w:before="60" w:after="0" w:line="48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Heading20">
    <w:name w:val="Heading #2"/>
    <w:basedOn w:val="a"/>
    <w:link w:val="Heading2"/>
    <w:rsid w:val="00C2044D"/>
    <w:pPr>
      <w:widowControl w:val="0"/>
      <w:shd w:val="clear" w:color="auto" w:fill="FFFFFF"/>
      <w:spacing w:before="600" w:after="60" w:line="0" w:lineRule="atLeast"/>
      <w:jc w:val="both"/>
      <w:outlineLvl w:val="1"/>
    </w:pPr>
    <w:rPr>
      <w:rFonts w:ascii="Verdana" w:eastAsia="Verdana" w:hAnsi="Verdana" w:cs="Verdana"/>
      <w:sz w:val="20"/>
      <w:szCs w:val="20"/>
    </w:rPr>
  </w:style>
  <w:style w:type="paragraph" w:customStyle="1" w:styleId="Heading220">
    <w:name w:val="Heading #2 (2)"/>
    <w:basedOn w:val="a"/>
    <w:link w:val="Heading22"/>
    <w:rsid w:val="00C2044D"/>
    <w:pPr>
      <w:widowControl w:val="0"/>
      <w:shd w:val="clear" w:color="auto" w:fill="FFFFFF"/>
      <w:spacing w:before="600" w:after="60" w:line="0" w:lineRule="atLeast"/>
      <w:jc w:val="both"/>
      <w:outlineLvl w:val="1"/>
    </w:pPr>
    <w:rPr>
      <w:rFonts w:ascii="Verdana" w:eastAsia="Verdana" w:hAnsi="Verdana" w:cs="Verdana"/>
      <w:sz w:val="20"/>
      <w:szCs w:val="20"/>
    </w:rPr>
  </w:style>
  <w:style w:type="character" w:customStyle="1" w:styleId="Bodytext10">
    <w:name w:val="Body text (10)_"/>
    <w:basedOn w:val="a0"/>
    <w:link w:val="Bodytext100"/>
    <w:rsid w:val="00BF7E33"/>
    <w:rPr>
      <w:rFonts w:ascii="Verdana" w:eastAsia="Verdana" w:hAnsi="Verdana" w:cs="Verdana"/>
      <w:sz w:val="11"/>
      <w:szCs w:val="11"/>
      <w:shd w:val="clear" w:color="auto" w:fill="FFFFFF"/>
    </w:rPr>
  </w:style>
  <w:style w:type="character" w:customStyle="1" w:styleId="Bodytext11">
    <w:name w:val="Body text (11)"/>
    <w:basedOn w:val="a0"/>
    <w:rsid w:val="00BF7E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Bodytext100">
    <w:name w:val="Body text (10)"/>
    <w:basedOn w:val="a"/>
    <w:link w:val="Bodytext10"/>
    <w:rsid w:val="00BF7E33"/>
    <w:pPr>
      <w:widowControl w:val="0"/>
      <w:shd w:val="clear" w:color="auto" w:fill="FFFFFF"/>
      <w:spacing w:after="420" w:line="0" w:lineRule="atLeast"/>
    </w:pPr>
    <w:rPr>
      <w:rFonts w:ascii="Verdana" w:eastAsia="Verdana" w:hAnsi="Verdana" w:cs="Verdana"/>
      <w:sz w:val="11"/>
      <w:szCs w:val="11"/>
    </w:rPr>
  </w:style>
  <w:style w:type="paragraph" w:styleId="a7">
    <w:name w:val="header"/>
    <w:basedOn w:val="a"/>
    <w:link w:val="a8"/>
    <w:uiPriority w:val="99"/>
    <w:unhideWhenUsed/>
    <w:rsid w:val="00B038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038B6"/>
  </w:style>
  <w:style w:type="paragraph" w:styleId="a9">
    <w:name w:val="footer"/>
    <w:basedOn w:val="a"/>
    <w:link w:val="aa"/>
    <w:uiPriority w:val="99"/>
    <w:unhideWhenUsed/>
    <w:rsid w:val="00B038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038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FC535-2D6C-4354-8479-C787F204F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40</cp:revision>
  <cp:lastPrinted>2016-10-11T11:09:00Z</cp:lastPrinted>
  <dcterms:created xsi:type="dcterms:W3CDTF">2016-10-05T14:06:00Z</dcterms:created>
  <dcterms:modified xsi:type="dcterms:W3CDTF">2019-02-27T14:09:00Z</dcterms:modified>
</cp:coreProperties>
</file>