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314" w:lineRule="exact"/>
        <w:rPr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3480"/>
      </w:tblGrid>
      <w:tr w:rsidR="00DC6D91">
        <w:trPr>
          <w:trHeight w:val="322"/>
        </w:trPr>
        <w:tc>
          <w:tcPr>
            <w:tcW w:w="5560" w:type="dxa"/>
            <w:vAlign w:val="bottom"/>
          </w:tcPr>
          <w:p w:rsidR="00DC6D91" w:rsidRDefault="006A49DC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«СОГЛАСОВАНО»</w:t>
            </w:r>
          </w:p>
        </w:tc>
        <w:tc>
          <w:tcPr>
            <w:tcW w:w="3480" w:type="dxa"/>
            <w:vAlign w:val="bottom"/>
          </w:tcPr>
          <w:p w:rsidR="00DC6D91" w:rsidRDefault="006A49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«УТВЕРЖДАЮ»</w:t>
            </w:r>
          </w:p>
        </w:tc>
      </w:tr>
      <w:tr w:rsidR="00DC6D91">
        <w:trPr>
          <w:trHeight w:val="324"/>
        </w:trPr>
        <w:tc>
          <w:tcPr>
            <w:tcW w:w="5560" w:type="dxa"/>
            <w:vAlign w:val="bottom"/>
          </w:tcPr>
          <w:p w:rsidR="00DC6D91" w:rsidRDefault="006A49DC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Начальник ОГИБДД</w:t>
            </w:r>
          </w:p>
        </w:tc>
        <w:tc>
          <w:tcPr>
            <w:tcW w:w="3480" w:type="dxa"/>
            <w:vAlign w:val="bottom"/>
          </w:tcPr>
          <w:p w:rsidR="00DC6D91" w:rsidRDefault="006A49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DC6D91">
        <w:trPr>
          <w:trHeight w:val="322"/>
        </w:trPr>
        <w:tc>
          <w:tcPr>
            <w:tcW w:w="5560" w:type="dxa"/>
            <w:vAlign w:val="bottom"/>
          </w:tcPr>
          <w:p w:rsidR="00DC6D91" w:rsidRDefault="006A49DC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ОМВД РФ по Буйнакскому району</w:t>
            </w:r>
          </w:p>
        </w:tc>
        <w:tc>
          <w:tcPr>
            <w:tcW w:w="3480" w:type="dxa"/>
            <w:vAlign w:val="bottom"/>
          </w:tcPr>
          <w:p w:rsidR="00DC6D91" w:rsidRDefault="003E066A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Шахмурзаева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А.А.</w:t>
            </w:r>
          </w:p>
        </w:tc>
      </w:tr>
      <w:tr w:rsidR="00DC6D91">
        <w:trPr>
          <w:trHeight w:val="322"/>
        </w:trPr>
        <w:tc>
          <w:tcPr>
            <w:tcW w:w="5560" w:type="dxa"/>
            <w:vAlign w:val="bottom"/>
          </w:tcPr>
          <w:p w:rsidR="00DC6D91" w:rsidRDefault="006A49DC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майор полиции Казиев К.Д.</w:t>
            </w:r>
          </w:p>
        </w:tc>
        <w:tc>
          <w:tcPr>
            <w:tcW w:w="3480" w:type="dxa"/>
            <w:vAlign w:val="bottom"/>
          </w:tcPr>
          <w:p w:rsidR="00DC6D91" w:rsidRDefault="003E066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DC6D91">
        <w:trPr>
          <w:trHeight w:val="643"/>
        </w:trPr>
        <w:tc>
          <w:tcPr>
            <w:tcW w:w="5560" w:type="dxa"/>
            <w:vAlign w:val="bottom"/>
          </w:tcPr>
          <w:p w:rsidR="00DC6D91" w:rsidRDefault="003E066A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  <w:tr w:rsidR="00DC6D91">
        <w:trPr>
          <w:trHeight w:val="322"/>
        </w:trPr>
        <w:tc>
          <w:tcPr>
            <w:tcW w:w="5560" w:type="dxa"/>
            <w:vAlign w:val="bottom"/>
          </w:tcPr>
          <w:p w:rsidR="00DC6D91" w:rsidRDefault="003E066A">
            <w:pPr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</w:tbl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47" w:lineRule="exact"/>
        <w:rPr>
          <w:sz w:val="24"/>
          <w:szCs w:val="24"/>
        </w:rPr>
      </w:pPr>
    </w:p>
    <w:p w:rsidR="00DC6D91" w:rsidRDefault="006A49DC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ПАСПОРТ</w:t>
      </w:r>
    </w:p>
    <w:p w:rsidR="00DC6D91" w:rsidRDefault="006A49DC">
      <w:pPr>
        <w:spacing w:line="236" w:lineRule="auto"/>
        <w:ind w:right="-8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дорожной безопасности образовательной организации</w:t>
      </w:r>
    </w:p>
    <w:p w:rsidR="00DC6D91" w:rsidRDefault="00DC6D91">
      <w:pPr>
        <w:spacing w:line="1" w:lineRule="exact"/>
        <w:rPr>
          <w:sz w:val="24"/>
          <w:szCs w:val="24"/>
        </w:rPr>
      </w:pPr>
    </w:p>
    <w:p w:rsidR="00DC6D91" w:rsidRDefault="006A49DC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МКОУ </w:t>
      </w:r>
      <w:r>
        <w:rPr>
          <w:rFonts w:eastAsia="Times New Roman"/>
          <w:sz w:val="28"/>
          <w:szCs w:val="28"/>
        </w:rPr>
        <w:t>"</w:t>
      </w:r>
      <w:proofErr w:type="spellStart"/>
      <w:r w:rsidR="003E066A">
        <w:rPr>
          <w:rFonts w:eastAsia="Times New Roman"/>
          <w:sz w:val="28"/>
          <w:szCs w:val="28"/>
        </w:rPr>
        <w:t>Ванашинская</w:t>
      </w:r>
      <w:proofErr w:type="spellEnd"/>
      <w:r w:rsidR="003E066A">
        <w:rPr>
          <w:rFonts w:eastAsia="Times New Roman"/>
          <w:sz w:val="28"/>
          <w:szCs w:val="28"/>
        </w:rPr>
        <w:t xml:space="preserve"> ОО</w:t>
      </w:r>
      <w:r>
        <w:rPr>
          <w:rFonts w:eastAsia="Times New Roman"/>
          <w:sz w:val="28"/>
          <w:szCs w:val="28"/>
        </w:rPr>
        <w:t xml:space="preserve">Ш </w:t>
      </w:r>
      <w:r>
        <w:rPr>
          <w:rFonts w:eastAsia="Times New Roman"/>
          <w:sz w:val="28"/>
          <w:szCs w:val="28"/>
        </w:rPr>
        <w:t>"</w:t>
      </w: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00" w:lineRule="exact"/>
        <w:rPr>
          <w:sz w:val="24"/>
          <w:szCs w:val="24"/>
        </w:rPr>
      </w:pPr>
    </w:p>
    <w:p w:rsidR="00DC6D91" w:rsidRDefault="00DC6D91">
      <w:pPr>
        <w:spacing w:line="264" w:lineRule="exact"/>
        <w:rPr>
          <w:sz w:val="24"/>
          <w:szCs w:val="24"/>
        </w:rPr>
      </w:pPr>
    </w:p>
    <w:p w:rsidR="00DC6D91" w:rsidRDefault="006A49DC">
      <w:pPr>
        <w:ind w:left="4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201</w:t>
      </w:r>
      <w:r w:rsidR="003E066A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-20</w:t>
      </w:r>
      <w:r w:rsidR="003E066A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уч. год</w:t>
      </w:r>
    </w:p>
    <w:p w:rsidR="00DC6D91" w:rsidRDefault="00DC6D91">
      <w:pPr>
        <w:sectPr w:rsidR="00DC6D91">
          <w:pgSz w:w="12240" w:h="15840"/>
          <w:pgMar w:top="1440" w:right="1440" w:bottom="1440" w:left="1440" w:header="0" w:footer="0" w:gutter="0"/>
          <w:cols w:space="720" w:equalWidth="0">
            <w:col w:w="9360"/>
          </w:cols>
        </w:sect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сведения</w:t>
      </w:r>
    </w:p>
    <w:p w:rsidR="00DC6D91" w:rsidRDefault="00DC6D91">
      <w:pPr>
        <w:spacing w:line="319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 образовательной организации: Школа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Юридический адрес: 368210, Республика Дагестан, Буйнакский район, </w:t>
      </w:r>
      <w:proofErr w:type="spellStart"/>
      <w:r>
        <w:rPr>
          <w:rFonts w:eastAsia="Times New Roman"/>
          <w:sz w:val="28"/>
          <w:szCs w:val="28"/>
        </w:rPr>
        <w:t>с.</w:t>
      </w:r>
      <w:r w:rsidR="003E066A">
        <w:rPr>
          <w:rFonts w:eastAsia="Times New Roman"/>
          <w:sz w:val="28"/>
          <w:szCs w:val="28"/>
        </w:rPr>
        <w:t>Ванаши</w:t>
      </w:r>
      <w:proofErr w:type="spellEnd"/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Фактический адрес: 368210, </w:t>
      </w:r>
      <w:r>
        <w:rPr>
          <w:rFonts w:eastAsia="Times New Roman"/>
          <w:sz w:val="28"/>
          <w:szCs w:val="28"/>
        </w:rPr>
        <w:t xml:space="preserve">Республика Дагестан, Буйнакский район, </w:t>
      </w:r>
      <w:proofErr w:type="spellStart"/>
      <w:r>
        <w:rPr>
          <w:rFonts w:eastAsia="Times New Roman"/>
          <w:sz w:val="28"/>
          <w:szCs w:val="28"/>
        </w:rPr>
        <w:t>с.</w:t>
      </w:r>
      <w:r w:rsidR="003E066A">
        <w:rPr>
          <w:rFonts w:eastAsia="Times New Roman"/>
          <w:sz w:val="28"/>
          <w:szCs w:val="28"/>
        </w:rPr>
        <w:t>Ванаши</w:t>
      </w:r>
      <w:proofErr w:type="spellEnd"/>
    </w:p>
    <w:p w:rsidR="00DC6D91" w:rsidRDefault="00DC6D91">
      <w:pPr>
        <w:spacing w:line="320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Руководители образовательной организации: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(заведующий), ФИО: </w:t>
      </w:r>
      <w:proofErr w:type="spellStart"/>
      <w:r w:rsidR="003E066A">
        <w:rPr>
          <w:rFonts w:eastAsia="Times New Roman"/>
          <w:sz w:val="28"/>
          <w:szCs w:val="28"/>
        </w:rPr>
        <w:t>Шахмурзаева</w:t>
      </w:r>
      <w:proofErr w:type="spellEnd"/>
      <w:r w:rsidR="003E066A">
        <w:rPr>
          <w:rFonts w:eastAsia="Times New Roman"/>
          <w:sz w:val="28"/>
          <w:szCs w:val="28"/>
        </w:rPr>
        <w:t xml:space="preserve"> Асият </w:t>
      </w:r>
      <w:proofErr w:type="spellStart"/>
      <w:r w:rsidR="003E066A">
        <w:rPr>
          <w:rFonts w:eastAsia="Times New Roman"/>
          <w:sz w:val="28"/>
          <w:szCs w:val="28"/>
        </w:rPr>
        <w:t>Алихановна</w:t>
      </w:r>
      <w:proofErr w:type="spellEnd"/>
      <w:r>
        <w:rPr>
          <w:rFonts w:eastAsia="Times New Roman"/>
          <w:sz w:val="28"/>
          <w:szCs w:val="28"/>
        </w:rPr>
        <w:t>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+7(928) 987-03-94</w:t>
      </w:r>
    </w:p>
    <w:p w:rsidR="00DC6D91" w:rsidRDefault="00DC6D91">
      <w:pPr>
        <w:spacing w:line="321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учебной работе, ФИО: </w:t>
      </w:r>
      <w:proofErr w:type="spellStart"/>
      <w:r w:rsidR="003E066A">
        <w:rPr>
          <w:rFonts w:eastAsia="Times New Roman"/>
          <w:sz w:val="28"/>
          <w:szCs w:val="28"/>
        </w:rPr>
        <w:t>Амирбекова</w:t>
      </w:r>
      <w:proofErr w:type="spellEnd"/>
      <w:r w:rsidR="003E066A">
        <w:rPr>
          <w:rFonts w:eastAsia="Times New Roman"/>
          <w:sz w:val="28"/>
          <w:szCs w:val="28"/>
        </w:rPr>
        <w:t xml:space="preserve"> Зульфия Магомедовна</w:t>
      </w:r>
      <w:r>
        <w:rPr>
          <w:rFonts w:eastAsia="Times New Roman"/>
          <w:sz w:val="28"/>
          <w:szCs w:val="28"/>
        </w:rPr>
        <w:t>,</w:t>
      </w:r>
    </w:p>
    <w:p w:rsidR="00DC6D91" w:rsidRDefault="006A49DC">
      <w:pPr>
        <w:tabs>
          <w:tab w:val="left" w:pos="15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елефон: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+7(928) 587-95-69</w:t>
      </w:r>
    </w:p>
    <w:p w:rsidR="00DC6D91" w:rsidRDefault="00DC6D91">
      <w:pPr>
        <w:spacing w:line="163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воспитательной работе, ФИО: </w:t>
      </w:r>
      <w:proofErr w:type="spellStart"/>
      <w:r w:rsidR="003E066A">
        <w:rPr>
          <w:rFonts w:eastAsia="Times New Roman"/>
          <w:sz w:val="28"/>
          <w:szCs w:val="28"/>
        </w:rPr>
        <w:t>Сунгурова</w:t>
      </w:r>
      <w:proofErr w:type="spellEnd"/>
      <w:r w:rsidR="003E066A">
        <w:rPr>
          <w:rFonts w:eastAsia="Times New Roman"/>
          <w:sz w:val="28"/>
          <w:szCs w:val="28"/>
        </w:rPr>
        <w:t xml:space="preserve"> </w:t>
      </w:r>
      <w:proofErr w:type="spellStart"/>
      <w:r w:rsidR="003E066A">
        <w:rPr>
          <w:rFonts w:eastAsia="Times New Roman"/>
          <w:sz w:val="28"/>
          <w:szCs w:val="28"/>
        </w:rPr>
        <w:t>Зумрут</w:t>
      </w:r>
      <w:proofErr w:type="spellEnd"/>
      <w:r w:rsidR="003E066A">
        <w:rPr>
          <w:rFonts w:eastAsia="Times New Roman"/>
          <w:sz w:val="28"/>
          <w:szCs w:val="28"/>
        </w:rPr>
        <w:t xml:space="preserve"> Магомедовна</w:t>
      </w:r>
      <w:r>
        <w:rPr>
          <w:rFonts w:eastAsia="Times New Roman"/>
          <w:sz w:val="28"/>
          <w:szCs w:val="28"/>
        </w:rPr>
        <w:t xml:space="preserve">, телефон +7(928) </w:t>
      </w:r>
      <w:r w:rsidR="003E066A">
        <w:rPr>
          <w:rFonts w:eastAsia="Times New Roman"/>
          <w:sz w:val="28"/>
          <w:szCs w:val="28"/>
        </w:rPr>
        <w:t>061-09-38</w:t>
      </w:r>
    </w:p>
    <w:p w:rsidR="00DC6D91" w:rsidRDefault="00DC6D91">
      <w:pPr>
        <w:spacing w:line="278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работники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органа</w:t>
      </w:r>
    </w:p>
    <w:p w:rsidR="00DC6D91" w:rsidRDefault="006A49D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-13335</wp:posOffset>
                </wp:positionV>
                <wp:extent cx="698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FCED6" id="Shape 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05pt,-1.05pt" to="167.5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образования,</w:t>
      </w:r>
    </w:p>
    <w:p w:rsidR="00DC6D91" w:rsidRDefault="00DC6D91">
      <w:pPr>
        <w:spacing w:line="1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должность: ведущий специалист по комплексной </w:t>
      </w:r>
      <w:r>
        <w:rPr>
          <w:rFonts w:eastAsia="Times New Roman"/>
          <w:sz w:val="28"/>
          <w:szCs w:val="28"/>
        </w:rPr>
        <w:t>безопасности МКУ «УОБР»,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ФИО: </w:t>
      </w:r>
      <w:r w:rsidR="003E066A">
        <w:rPr>
          <w:rFonts w:eastAsia="Times New Roman"/>
          <w:sz w:val="28"/>
          <w:szCs w:val="28"/>
        </w:rPr>
        <w:t xml:space="preserve">Магомедов Магомед 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+7(928) 972-42-22</w:t>
      </w:r>
    </w:p>
    <w:p w:rsidR="00DC6D91" w:rsidRDefault="00DC6D91">
      <w:pPr>
        <w:spacing w:line="321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от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Госавтоинспекции,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Инспектор по пропаганде ОГБДД по Буйнакскому району ,</w:t>
      </w:r>
    </w:p>
    <w:p w:rsidR="00DC6D91" w:rsidRDefault="00DC6D91">
      <w:pPr>
        <w:spacing w:line="1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 Акаев Д.А.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+7(928) 878-01-37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4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работники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мероприятия по профилактике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детского травматизма,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Медицинская сестра,</w:t>
      </w:r>
    </w:p>
    <w:p w:rsidR="00DC6D91" w:rsidRDefault="006A49D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ФИО: </w:t>
      </w:r>
      <w:r w:rsidR="003E066A">
        <w:rPr>
          <w:rFonts w:eastAsia="Times New Roman"/>
          <w:sz w:val="28"/>
          <w:szCs w:val="28"/>
        </w:rPr>
        <w:t xml:space="preserve"> </w:t>
      </w:r>
      <w:proofErr w:type="spellStart"/>
      <w:r w:rsidR="003E066A">
        <w:rPr>
          <w:rFonts w:eastAsia="Times New Roman"/>
          <w:sz w:val="28"/>
          <w:szCs w:val="28"/>
        </w:rPr>
        <w:t>Рабаданова</w:t>
      </w:r>
      <w:proofErr w:type="spellEnd"/>
      <w:proofErr w:type="gramEnd"/>
      <w:r w:rsidR="003E066A">
        <w:rPr>
          <w:rFonts w:eastAsia="Times New Roman"/>
          <w:sz w:val="28"/>
          <w:szCs w:val="28"/>
        </w:rPr>
        <w:t xml:space="preserve"> </w:t>
      </w:r>
      <w:proofErr w:type="spellStart"/>
      <w:r w:rsidR="003E066A">
        <w:rPr>
          <w:rFonts w:eastAsia="Times New Roman"/>
          <w:sz w:val="28"/>
          <w:szCs w:val="28"/>
        </w:rPr>
        <w:t>Зумрут</w:t>
      </w:r>
      <w:proofErr w:type="spellEnd"/>
    </w:p>
    <w:p w:rsidR="00DC6D91" w:rsidRDefault="006A49DC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+7(988) 631-13-72</w:t>
      </w:r>
    </w:p>
    <w:p w:rsidR="00DC6D91" w:rsidRDefault="00DC6D91">
      <w:pPr>
        <w:sectPr w:rsidR="00DC6D91">
          <w:pgSz w:w="12240" w:h="15840"/>
          <w:pgMar w:top="1130" w:right="960" w:bottom="1440" w:left="1440" w:header="0" w:footer="0" w:gutter="0"/>
          <w:cols w:space="720" w:equalWidth="0">
            <w:col w:w="9840"/>
          </w:cols>
        </w:sectPr>
      </w:pPr>
    </w:p>
    <w:p w:rsidR="00DC6D91" w:rsidRDefault="006A49DC">
      <w:pPr>
        <w:tabs>
          <w:tab w:val="left" w:pos="2240"/>
          <w:tab w:val="left" w:pos="3020"/>
          <w:tab w:val="left" w:pos="5140"/>
          <w:tab w:val="left" w:pos="6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Руководитель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дорожно-эксплуатационной</w:t>
      </w:r>
    </w:p>
    <w:p w:rsidR="00DC6D91" w:rsidRDefault="006A49DC">
      <w:pPr>
        <w:spacing w:line="19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организации, осуществляющей содержание </w:t>
      </w:r>
      <w:r>
        <w:rPr>
          <w:rFonts w:eastAsia="Times New Roman"/>
          <w:sz w:val="28"/>
          <w:szCs w:val="28"/>
        </w:rPr>
        <w:t>улично-дорожной сети (УДС)</w:t>
      </w:r>
      <w:r>
        <w:rPr>
          <w:rFonts w:ascii="Symbol" w:eastAsia="Symbol" w:hAnsi="Symbol" w:cs="Symbol"/>
          <w:sz w:val="36"/>
          <w:szCs w:val="36"/>
          <w:vertAlign w:val="superscript"/>
        </w:rPr>
        <w:t></w:t>
      </w:r>
      <w:r>
        <w:rPr>
          <w:rFonts w:eastAsia="Times New Roman"/>
          <w:sz w:val="28"/>
          <w:szCs w:val="28"/>
        </w:rPr>
        <w:t>,</w:t>
      </w:r>
    </w:p>
    <w:p w:rsidR="00DC6D91" w:rsidRDefault="006A49D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82" w:lineRule="exact"/>
        <w:rPr>
          <w:sz w:val="20"/>
          <w:szCs w:val="20"/>
        </w:rPr>
      </w:pPr>
    </w:p>
    <w:p w:rsidR="00DC6D91" w:rsidRDefault="006A49DC">
      <w:pPr>
        <w:tabs>
          <w:tab w:val="left" w:pos="2240"/>
          <w:tab w:val="left" w:pos="3020"/>
          <w:tab w:val="left" w:pos="5140"/>
          <w:tab w:val="left" w:pos="6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дорожно-эксплуатационной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организации, осуществляющей содержание технических средств</w:t>
      </w:r>
    </w:p>
    <w:p w:rsidR="00DC6D91" w:rsidRDefault="006A49DC">
      <w:pPr>
        <w:spacing w:line="19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дорожного движения (ТСОДД)</w:t>
      </w:r>
      <w:r>
        <w:rPr>
          <w:rFonts w:eastAsia="Times New Roman"/>
          <w:sz w:val="36"/>
          <w:szCs w:val="36"/>
          <w:vertAlign w:val="superscript"/>
        </w:rPr>
        <w:t>*</w:t>
      </w:r>
      <w:r>
        <w:rPr>
          <w:rFonts w:eastAsia="Times New Roman"/>
          <w:sz w:val="28"/>
          <w:szCs w:val="28"/>
        </w:rPr>
        <w:t>,</w:t>
      </w:r>
    </w:p>
    <w:p w:rsidR="00DC6D91" w:rsidRDefault="006A49DC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32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Количество обучающихся (учащихся, воспитанников): </w:t>
      </w:r>
      <w:r w:rsidR="003E066A">
        <w:rPr>
          <w:rFonts w:eastAsia="Times New Roman"/>
          <w:sz w:val="28"/>
          <w:szCs w:val="28"/>
        </w:rPr>
        <w:t>53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Наличие уголка по БДД: В коридоре 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класса по БДД</w:t>
      </w:r>
      <w:proofErr w:type="gramStart"/>
      <w:r>
        <w:rPr>
          <w:rFonts w:eastAsia="Times New Roman"/>
          <w:sz w:val="28"/>
          <w:szCs w:val="28"/>
        </w:rPr>
        <w:t>: Только</w:t>
      </w:r>
      <w:proofErr w:type="gramEnd"/>
      <w:r>
        <w:rPr>
          <w:rFonts w:eastAsia="Times New Roman"/>
          <w:sz w:val="28"/>
          <w:szCs w:val="28"/>
        </w:rPr>
        <w:t xml:space="preserve"> в кабине начальных классов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3E066A" w:rsidRDefault="006A49DC">
      <w:pPr>
        <w:spacing w:line="236" w:lineRule="auto"/>
        <w:ind w:left="260" w:right="3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Наличие автогородка (площадки) по БДД: </w:t>
      </w:r>
      <w:r w:rsidR="003E066A">
        <w:rPr>
          <w:rFonts w:eastAsia="Times New Roman"/>
          <w:sz w:val="28"/>
          <w:szCs w:val="28"/>
        </w:rPr>
        <w:t>Нет</w:t>
      </w:r>
      <w:r>
        <w:rPr>
          <w:rFonts w:eastAsia="Times New Roman"/>
          <w:sz w:val="28"/>
          <w:szCs w:val="28"/>
        </w:rPr>
        <w:t xml:space="preserve"> Наличие автобуса в образовательной организации: </w:t>
      </w:r>
      <w:r w:rsidR="003E066A">
        <w:rPr>
          <w:rFonts w:eastAsia="Times New Roman"/>
          <w:sz w:val="28"/>
          <w:szCs w:val="28"/>
        </w:rPr>
        <w:t>н</w:t>
      </w:r>
      <w:r w:rsidR="003E066A">
        <w:rPr>
          <w:rFonts w:eastAsia="Times New Roman"/>
          <w:sz w:val="28"/>
          <w:szCs w:val="28"/>
        </w:rPr>
        <w:t>ет</w:t>
      </w:r>
    </w:p>
    <w:p w:rsidR="00DC6D91" w:rsidRDefault="006A49DC">
      <w:pPr>
        <w:spacing w:line="236" w:lineRule="auto"/>
        <w:ind w:left="260" w:righ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Владелец автобуса:</w:t>
      </w:r>
    </w:p>
    <w:p w:rsidR="00DC6D91" w:rsidRDefault="00DC6D91">
      <w:pPr>
        <w:spacing w:line="326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занятий в образовательной организации:</w:t>
      </w:r>
    </w:p>
    <w:p w:rsidR="00DC6D91" w:rsidRDefault="006A49DC">
      <w:pPr>
        <w:tabs>
          <w:tab w:val="left" w:pos="1800"/>
          <w:tab w:val="left" w:pos="26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1-ая смена: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08:</w:t>
      </w:r>
      <w:r w:rsidR="003E066A">
        <w:rPr>
          <w:rFonts w:eastAsia="Times New Roman"/>
          <w:sz w:val="28"/>
          <w:szCs w:val="28"/>
        </w:rPr>
        <w:t>00</w:t>
      </w:r>
      <w:r>
        <w:rPr>
          <w:rFonts w:eastAsia="Times New Roman"/>
          <w:sz w:val="28"/>
          <w:szCs w:val="28"/>
        </w:rPr>
        <w:tab/>
        <w:t xml:space="preserve">– </w:t>
      </w:r>
      <w:r w:rsidR="003E066A">
        <w:rPr>
          <w:rFonts w:eastAsia="Times New Roman"/>
          <w:sz w:val="28"/>
          <w:szCs w:val="28"/>
        </w:rPr>
        <w:t>13</w:t>
      </w:r>
      <w:r>
        <w:rPr>
          <w:rFonts w:eastAsia="Times New Roman"/>
          <w:sz w:val="28"/>
          <w:szCs w:val="28"/>
        </w:rPr>
        <w:t>:0</w:t>
      </w:r>
      <w:r w:rsidR="003E066A">
        <w:rPr>
          <w:rFonts w:eastAsia="Times New Roman"/>
          <w:sz w:val="28"/>
          <w:szCs w:val="28"/>
        </w:rPr>
        <w:t>5</w:t>
      </w:r>
    </w:p>
    <w:p w:rsidR="00DC6D91" w:rsidRDefault="00DC6D91">
      <w:pPr>
        <w:spacing w:line="321" w:lineRule="exact"/>
        <w:rPr>
          <w:sz w:val="20"/>
          <w:szCs w:val="20"/>
        </w:rPr>
      </w:pPr>
      <w:bookmarkStart w:id="0" w:name="_GoBack"/>
      <w:bookmarkEnd w:id="0"/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Телефоны оперативных служб: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45" w:lineRule="exact"/>
        <w:rPr>
          <w:sz w:val="20"/>
          <w:szCs w:val="20"/>
        </w:rPr>
      </w:pPr>
    </w:p>
    <w:p w:rsidR="00DC6D91" w:rsidRDefault="006A49DC">
      <w:pPr>
        <w:ind w:left="4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2-76-00</w:t>
      </w:r>
    </w:p>
    <w:p w:rsidR="00DC6D91" w:rsidRDefault="006A49DC">
      <w:pPr>
        <w:ind w:left="1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2-21-90 – дежурная часть ОМВД РФ по Буйнакскому району</w:t>
      </w:r>
    </w:p>
    <w:p w:rsidR="00DC6D91" w:rsidRDefault="006A49DC">
      <w:pPr>
        <w:ind w:left="3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112 – номер </w:t>
      </w:r>
      <w:r>
        <w:rPr>
          <w:rFonts w:eastAsia="Times New Roman"/>
          <w:sz w:val="28"/>
          <w:szCs w:val="28"/>
        </w:rPr>
        <w:t>экстренной службы</w:t>
      </w:r>
    </w:p>
    <w:p w:rsidR="00DC6D91" w:rsidRDefault="00DC6D91">
      <w:pPr>
        <w:sectPr w:rsidR="00DC6D91">
          <w:pgSz w:w="12240" w:h="15840"/>
          <w:pgMar w:top="1125" w:right="840" w:bottom="1440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DC6D91" w:rsidRDefault="00DC6D91">
      <w:pPr>
        <w:spacing w:line="319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План-схемы образовательной организации (сокращение – ОО).</w:t>
      </w:r>
    </w:p>
    <w:p w:rsidR="00DC6D91" w:rsidRDefault="00DC6D91">
      <w:pPr>
        <w:spacing w:line="13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1"/>
        </w:numPr>
        <w:tabs>
          <w:tab w:val="left" w:pos="1225"/>
        </w:tabs>
        <w:spacing w:line="234" w:lineRule="auto"/>
        <w:ind w:left="820" w:right="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DC6D91" w:rsidRDefault="00DC6D91">
      <w:pPr>
        <w:spacing w:line="15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8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Организация дорожного движения в непоср</w:t>
      </w:r>
      <w:r>
        <w:rPr>
          <w:rFonts w:eastAsia="Times New Roman"/>
          <w:sz w:val="28"/>
          <w:szCs w:val="28"/>
        </w:rPr>
        <w:t>едственной близости от образовательной организации с размещением соответствующих</w:t>
      </w:r>
    </w:p>
    <w:p w:rsidR="00DC6D91" w:rsidRDefault="00DC6D91">
      <w:pPr>
        <w:spacing w:line="18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8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технических средств организации дорожного движения, маршруты движения детей и расположение парковочных мест.</w:t>
      </w:r>
    </w:p>
    <w:p w:rsidR="00DC6D91" w:rsidRDefault="00DC6D91">
      <w:pPr>
        <w:spacing w:line="15" w:lineRule="exact"/>
        <w:rPr>
          <w:sz w:val="20"/>
          <w:szCs w:val="20"/>
        </w:rPr>
      </w:pPr>
    </w:p>
    <w:p w:rsidR="00DC6D91" w:rsidRDefault="006A49DC">
      <w:pPr>
        <w:numPr>
          <w:ilvl w:val="1"/>
          <w:numId w:val="2"/>
        </w:numPr>
        <w:tabs>
          <w:tab w:val="left" w:pos="1158"/>
        </w:tabs>
        <w:spacing w:line="236" w:lineRule="auto"/>
        <w:ind w:left="8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Маршруты движения организованных групп детей от образовательной </w:t>
      </w:r>
      <w:r>
        <w:rPr>
          <w:rFonts w:eastAsia="Times New Roman"/>
          <w:sz w:val="28"/>
          <w:szCs w:val="28"/>
        </w:rPr>
        <w:t>организации к стадиону, парку или спортивно-оздоровительному комплексу.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2"/>
        </w:numPr>
        <w:tabs>
          <w:tab w:val="left" w:pos="1163"/>
        </w:tabs>
        <w:spacing w:line="237" w:lineRule="auto"/>
        <w:ind w:left="820" w:right="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DC6D91" w:rsidRDefault="00DC6D91">
      <w:pPr>
        <w:spacing w:line="334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3"/>
        </w:numPr>
        <w:tabs>
          <w:tab w:val="left" w:pos="620"/>
        </w:tabs>
        <w:spacing w:line="234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об обеспечении</w:t>
      </w:r>
      <w:r>
        <w:rPr>
          <w:rFonts w:eastAsia="Times New Roman"/>
          <w:sz w:val="28"/>
          <w:szCs w:val="28"/>
        </w:rPr>
        <w:t xml:space="preserve"> безопасности перевозок детей специальным транспортным средством (автобусом).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3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сведения.</w:t>
      </w:r>
    </w:p>
    <w:p w:rsidR="00DC6D91" w:rsidRDefault="006A49DC">
      <w:pPr>
        <w:numPr>
          <w:ilvl w:val="1"/>
          <w:numId w:val="3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Маршрут движения автобуса образовательной организации.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3"/>
        </w:numPr>
        <w:tabs>
          <w:tab w:val="left" w:pos="1271"/>
        </w:tabs>
        <w:spacing w:line="234" w:lineRule="auto"/>
        <w:ind w:left="8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Безопасное расположение остановки автобуса у образовательной организации.</w:t>
      </w:r>
    </w:p>
    <w:p w:rsidR="00DC6D91" w:rsidRDefault="00DC6D91">
      <w:pPr>
        <w:spacing w:line="324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4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Приложения.</w:t>
      </w:r>
    </w:p>
    <w:p w:rsidR="00DC6D91" w:rsidRDefault="006A49DC">
      <w:pPr>
        <w:tabs>
          <w:tab w:val="left" w:pos="2820"/>
          <w:tab w:val="left" w:pos="3640"/>
          <w:tab w:val="left" w:pos="5060"/>
          <w:tab w:val="left" w:pos="7000"/>
          <w:tab w:val="left" w:pos="8160"/>
          <w:tab w:val="left" w:pos="8580"/>
          <w:tab w:val="left" w:pos="948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План-схема</w:t>
      </w:r>
      <w:r>
        <w:rPr>
          <w:rFonts w:eastAsia="Times New Roman"/>
          <w:sz w:val="28"/>
          <w:szCs w:val="28"/>
        </w:rPr>
        <w:tab/>
        <w:t>пути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движения</w:t>
      </w:r>
      <w:r>
        <w:rPr>
          <w:rFonts w:eastAsia="Times New Roman"/>
          <w:sz w:val="28"/>
          <w:szCs w:val="28"/>
        </w:rPr>
        <w:tab/>
        <w:t>транспортных</w:t>
      </w:r>
      <w:r>
        <w:rPr>
          <w:rFonts w:eastAsia="Times New Roman"/>
          <w:sz w:val="28"/>
          <w:szCs w:val="28"/>
        </w:rPr>
        <w:tab/>
        <w:t>средств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при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spacing w:line="235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проведении дорожных ремонтно-строительных работ вблизи образовательной организации.</w:t>
      </w:r>
    </w:p>
    <w:p w:rsidR="00DC6D91" w:rsidRDefault="00DC6D91">
      <w:pPr>
        <w:sectPr w:rsidR="00DC6D91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numPr>
          <w:ilvl w:val="1"/>
          <w:numId w:val="5"/>
        </w:numPr>
        <w:tabs>
          <w:tab w:val="left" w:pos="1740"/>
        </w:tabs>
        <w:ind w:left="1740" w:hanging="316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lastRenderedPageBreak/>
        <w:t>План-схемы образовательной организации</w:t>
      </w:r>
    </w:p>
    <w:p w:rsidR="00DC6D91" w:rsidRDefault="00DC6D91">
      <w:pPr>
        <w:spacing w:line="16" w:lineRule="exact"/>
        <w:rPr>
          <w:rFonts w:eastAsia="Times New Roman"/>
          <w:b/>
          <w:bCs/>
          <w:sz w:val="36"/>
          <w:szCs w:val="36"/>
        </w:rPr>
      </w:pPr>
    </w:p>
    <w:p w:rsidR="00DC6D91" w:rsidRDefault="006A49DC">
      <w:pPr>
        <w:numPr>
          <w:ilvl w:val="0"/>
          <w:numId w:val="6"/>
        </w:numPr>
        <w:tabs>
          <w:tab w:val="left" w:pos="541"/>
        </w:tabs>
        <w:spacing w:line="234" w:lineRule="auto"/>
        <w:ind w:left="260" w:right="18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Район расположения образовательной организации, пути движения транспорт</w:t>
      </w:r>
      <w:r>
        <w:rPr>
          <w:rFonts w:eastAsia="Times New Roman"/>
          <w:b/>
          <w:bCs/>
          <w:sz w:val="28"/>
          <w:szCs w:val="28"/>
        </w:rPr>
        <w:t>ных средств и детей (обучающихся)</w:t>
      </w:r>
    </w:p>
    <w:p w:rsidR="00DC6D91" w:rsidRDefault="00DC6D91">
      <w:pPr>
        <w:sectPr w:rsidR="00DC6D91">
          <w:pgSz w:w="12240" w:h="15840"/>
          <w:pgMar w:top="1128" w:right="1440" w:bottom="1440" w:left="1440" w:header="0" w:footer="0" w:gutter="0"/>
          <w:cols w:space="720" w:equalWidth="0">
            <w:col w:w="9360"/>
          </w:cols>
        </w:sectPr>
      </w:pPr>
    </w:p>
    <w:p w:rsidR="00DC6D91" w:rsidRDefault="006A49DC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план-схемы района расположения образовательной организации</w:t>
      </w:r>
    </w:p>
    <w:p w:rsidR="00DC6D91" w:rsidRDefault="00DC6D91">
      <w:pPr>
        <w:spacing w:line="332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7"/>
        </w:numPr>
        <w:tabs>
          <w:tab w:val="left" w:pos="1428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Район расположения образовательной организации определяется группой жилых домов, зданий и улично-дорожной сетью с уче</w:t>
      </w:r>
      <w:r>
        <w:rPr>
          <w:rFonts w:eastAsia="Times New Roman"/>
          <w:sz w:val="28"/>
          <w:szCs w:val="28"/>
        </w:rPr>
        <w:t>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DC6D91" w:rsidRDefault="00DC6D91">
      <w:pPr>
        <w:spacing w:line="3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7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Территория, указанная на схеме, включает:</w:t>
      </w:r>
    </w:p>
    <w:p w:rsidR="00DC6D91" w:rsidRDefault="006A49DC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образовательную организацию;</w:t>
      </w:r>
    </w:p>
    <w:p w:rsidR="00DC6D91" w:rsidRDefault="00DC6D91">
      <w:pPr>
        <w:spacing w:line="1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8"/>
        </w:numPr>
        <w:tabs>
          <w:tab w:val="left" w:pos="113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стадион вне территории образовательной организации, на котором могут проводиться занятия по физической культуре </w:t>
      </w:r>
      <w:r>
        <w:rPr>
          <w:rFonts w:eastAsia="Times New Roman"/>
          <w:i/>
          <w:iCs/>
          <w:sz w:val="28"/>
          <w:szCs w:val="28"/>
        </w:rPr>
        <w:t>(при наличии</w:t>
      </w:r>
      <w:r>
        <w:rPr>
          <w:rFonts w:eastAsia="Times New Roman"/>
          <w:sz w:val="28"/>
          <w:szCs w:val="28"/>
        </w:rPr>
        <w:t>);</w:t>
      </w:r>
    </w:p>
    <w:p w:rsidR="00DC6D91" w:rsidRDefault="00DC6D91">
      <w:pPr>
        <w:spacing w:line="13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8"/>
        </w:numPr>
        <w:tabs>
          <w:tab w:val="left" w:pos="1120"/>
        </w:tabs>
        <w:ind w:left="1120" w:hanging="15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парк, в котором могут проводиться занятия с детьми на открытом воздухе</w:t>
      </w:r>
    </w:p>
    <w:p w:rsidR="00DC6D91" w:rsidRDefault="006A49DC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(при наличии</w:t>
      </w:r>
      <w:r>
        <w:rPr>
          <w:rFonts w:eastAsia="Times New Roman"/>
          <w:sz w:val="28"/>
          <w:szCs w:val="28"/>
        </w:rPr>
        <w:t>);</w:t>
      </w:r>
    </w:p>
    <w:p w:rsidR="00DC6D91" w:rsidRDefault="00DC6D91">
      <w:pPr>
        <w:spacing w:line="2" w:lineRule="exact"/>
        <w:rPr>
          <w:rFonts w:eastAsia="Times New Roman"/>
          <w:sz w:val="27"/>
          <w:szCs w:val="27"/>
        </w:rPr>
      </w:pPr>
    </w:p>
    <w:p w:rsidR="00DC6D91" w:rsidRDefault="006A49DC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спортивно-оздоровительный комплекс </w:t>
      </w:r>
      <w:r>
        <w:rPr>
          <w:rFonts w:eastAsia="Times New Roman"/>
          <w:i/>
          <w:iCs/>
          <w:sz w:val="28"/>
          <w:szCs w:val="28"/>
        </w:rPr>
        <w:t xml:space="preserve">(при </w:t>
      </w:r>
      <w:r>
        <w:rPr>
          <w:rFonts w:eastAsia="Times New Roman"/>
          <w:i/>
          <w:iCs/>
          <w:sz w:val="28"/>
          <w:szCs w:val="28"/>
        </w:rPr>
        <w:t>наличии</w:t>
      </w:r>
      <w:r>
        <w:rPr>
          <w:rFonts w:eastAsia="Times New Roman"/>
          <w:sz w:val="28"/>
          <w:szCs w:val="28"/>
        </w:rPr>
        <w:t>);</w:t>
      </w:r>
    </w:p>
    <w:p w:rsidR="00DC6D91" w:rsidRDefault="00DC6D91">
      <w:pPr>
        <w:spacing w:line="13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8"/>
        </w:numPr>
        <w:tabs>
          <w:tab w:val="left" w:pos="126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дома, в которых проживает большая часть детей данной образовательной организации;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 и тротуары.</w:t>
      </w:r>
    </w:p>
    <w:p w:rsidR="00DC6D91" w:rsidRDefault="006A49DC">
      <w:pPr>
        <w:numPr>
          <w:ilvl w:val="0"/>
          <w:numId w:val="9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C6D91" w:rsidRDefault="006A49DC">
      <w:pPr>
        <w:numPr>
          <w:ilvl w:val="0"/>
          <w:numId w:val="10"/>
        </w:numPr>
        <w:tabs>
          <w:tab w:val="left" w:pos="1140"/>
        </w:tabs>
        <w:spacing w:line="239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расположение жилых домов, зданий и сооружений;</w:t>
      </w:r>
    </w:p>
    <w:p w:rsidR="00DC6D91" w:rsidRDefault="006A49DC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сеть автомобильных дорог;</w:t>
      </w:r>
    </w:p>
    <w:p w:rsidR="00DC6D91" w:rsidRDefault="00DC6D91">
      <w:pPr>
        <w:spacing w:line="1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пути движения транспортных </w:t>
      </w:r>
      <w:r>
        <w:rPr>
          <w:rFonts w:eastAsia="Times New Roman"/>
          <w:sz w:val="28"/>
          <w:szCs w:val="28"/>
        </w:rPr>
        <w:t>средств;</w:t>
      </w:r>
    </w:p>
    <w:p w:rsidR="00DC6D91" w:rsidRDefault="006A49DC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пути движения детей в/из образовательную организацию;</w:t>
      </w:r>
    </w:p>
    <w:p w:rsidR="00DC6D91" w:rsidRDefault="006A49DC">
      <w:pPr>
        <w:numPr>
          <w:ilvl w:val="0"/>
          <w:numId w:val="10"/>
        </w:numPr>
        <w:tabs>
          <w:tab w:val="left" w:pos="1160"/>
        </w:tabs>
        <w:ind w:left="116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опасные участки (места несанкционированных переходов на подходах к</w:t>
      </w:r>
    </w:p>
    <w:p w:rsidR="00DC6D91" w:rsidRDefault="00DC6D91">
      <w:pPr>
        <w:spacing w:line="13" w:lineRule="exact"/>
        <w:rPr>
          <w:rFonts w:eastAsia="Times New Roman"/>
          <w:sz w:val="28"/>
          <w:szCs w:val="28"/>
        </w:rPr>
      </w:pPr>
    </w:p>
    <w:p w:rsidR="00DC6D91" w:rsidRDefault="006A49DC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организации, места имевших место случаев дорожно-транспортных происшествий с участием детей-пешеходов и детей</w:t>
      </w:r>
      <w:r>
        <w:rPr>
          <w:rFonts w:eastAsia="Times New Roman"/>
          <w:sz w:val="28"/>
          <w:szCs w:val="28"/>
        </w:rPr>
        <w:t>-велосипедистов);</w:t>
      </w:r>
    </w:p>
    <w:p w:rsidR="00DC6D91" w:rsidRDefault="00DC6D91">
      <w:pPr>
        <w:spacing w:line="17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10"/>
        </w:numPr>
        <w:tabs>
          <w:tab w:val="left" w:pos="1191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улиц и нумерация домов.</w:t>
      </w:r>
    </w:p>
    <w:p w:rsidR="00DC6D91" w:rsidRDefault="00DC6D91">
      <w:pPr>
        <w:spacing w:line="334" w:lineRule="exact"/>
        <w:rPr>
          <w:sz w:val="20"/>
          <w:szCs w:val="20"/>
        </w:rPr>
      </w:pPr>
    </w:p>
    <w:p w:rsidR="00DC6D91" w:rsidRDefault="006A49DC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</w:t>
      </w:r>
      <w:r>
        <w:rPr>
          <w:rFonts w:eastAsia="Times New Roman"/>
          <w:sz w:val="28"/>
          <w:szCs w:val="28"/>
        </w:rPr>
        <w:t>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DC6D91" w:rsidRDefault="00DC6D91">
      <w:pPr>
        <w:spacing w:line="18" w:lineRule="exact"/>
        <w:rPr>
          <w:sz w:val="20"/>
          <w:szCs w:val="20"/>
        </w:rPr>
      </w:pPr>
    </w:p>
    <w:p w:rsidR="00DC6D91" w:rsidRDefault="006A49DC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исследовании маршрутов движения детей необходимо уделить особое внимание опасным зонам, </w:t>
      </w:r>
      <w:r>
        <w:rPr>
          <w:rFonts w:eastAsia="Times New Roman"/>
          <w:sz w:val="28"/>
          <w:szCs w:val="28"/>
        </w:rPr>
        <w:t>где дети пересекают проезжие части дорог не по пешеходному переходу.</w:t>
      </w:r>
    </w:p>
    <w:p w:rsidR="00DC6D91" w:rsidRDefault="00DC6D91">
      <w:pPr>
        <w:sectPr w:rsidR="00DC6D91">
          <w:pgSz w:w="12240" w:h="15840"/>
          <w:pgMar w:top="1143" w:right="840" w:bottom="1440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numPr>
          <w:ilvl w:val="0"/>
          <w:numId w:val="11"/>
        </w:numPr>
        <w:tabs>
          <w:tab w:val="left" w:pos="560"/>
        </w:tabs>
        <w:ind w:left="560" w:hanging="27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Схема организации дорожного движения в непосредственной близости от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 с размещением соответствующих</w:t>
      </w:r>
    </w:p>
    <w:p w:rsidR="00DC6D91" w:rsidRDefault="006A49D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технических средств организации дорожного </w:t>
      </w:r>
      <w:r>
        <w:rPr>
          <w:rFonts w:eastAsia="Times New Roman"/>
          <w:b/>
          <w:bCs/>
          <w:sz w:val="28"/>
          <w:szCs w:val="28"/>
        </w:rPr>
        <w:t>движения, маршрутов</w:t>
      </w:r>
    </w:p>
    <w:p w:rsidR="00DC6D91" w:rsidRDefault="006A49D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движения детей и расположения</w:t>
      </w:r>
    </w:p>
    <w:p w:rsidR="00DC6D91" w:rsidRDefault="006A49DC">
      <w:pPr>
        <w:spacing w:line="239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парковочных мест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393" w:lineRule="exact"/>
        <w:rPr>
          <w:sz w:val="20"/>
          <w:szCs w:val="20"/>
        </w:rPr>
      </w:pPr>
    </w:p>
    <w:p w:rsidR="00DC6D91" w:rsidRDefault="006A49DC">
      <w:pPr>
        <w:ind w:left="20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(допускается схему дополнять фотоматериалами)</w:t>
      </w:r>
    </w:p>
    <w:p w:rsidR="00DC6D91" w:rsidRDefault="00DC6D91">
      <w:pPr>
        <w:sectPr w:rsidR="00DC6D91">
          <w:pgSz w:w="12240" w:h="15840"/>
          <w:pgMar w:top="1141" w:right="880" w:bottom="1440" w:left="1440" w:header="0" w:footer="0" w:gutter="0"/>
          <w:cols w:space="720" w:equalWidth="0">
            <w:col w:w="9920"/>
          </w:cols>
        </w:sectPr>
      </w:pPr>
    </w:p>
    <w:p w:rsidR="00DC6D91" w:rsidRDefault="006A49D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организации дорожного движения в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непосредственной близости</w:t>
      </w:r>
    </w:p>
    <w:p w:rsidR="00DC6D91" w:rsidRDefault="006A49DC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образовательной организации</w:t>
      </w:r>
    </w:p>
    <w:p w:rsidR="00DC6D91" w:rsidRDefault="00DC6D91">
      <w:pPr>
        <w:spacing w:line="316" w:lineRule="exact"/>
        <w:rPr>
          <w:sz w:val="20"/>
          <w:szCs w:val="20"/>
        </w:rPr>
      </w:pPr>
    </w:p>
    <w:p w:rsidR="00DC6D91" w:rsidRDefault="006A49DC">
      <w:pPr>
        <w:tabs>
          <w:tab w:val="left" w:pos="9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DC6D91" w:rsidRDefault="00DC6D91">
      <w:pPr>
        <w:spacing w:line="16" w:lineRule="exact"/>
        <w:rPr>
          <w:sz w:val="20"/>
          <w:szCs w:val="20"/>
        </w:rPr>
      </w:pPr>
    </w:p>
    <w:p w:rsidR="00DC6D91" w:rsidRDefault="006A49DC">
      <w:pPr>
        <w:tabs>
          <w:tab w:val="left" w:pos="9880"/>
        </w:tabs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</w:t>
      </w:r>
    </w:p>
    <w:p w:rsidR="00DC6D91" w:rsidRDefault="006A49DC">
      <w:pPr>
        <w:numPr>
          <w:ilvl w:val="0"/>
          <w:numId w:val="1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схеме обозначаются:</w:t>
      </w:r>
    </w:p>
    <w:p w:rsidR="00DC6D91" w:rsidRDefault="00DC6D91">
      <w:pPr>
        <w:spacing w:line="1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12"/>
        </w:numPr>
        <w:tabs>
          <w:tab w:val="left" w:pos="1366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 с указанием территории, принадлежащей неп</w:t>
      </w:r>
      <w:r>
        <w:rPr>
          <w:rFonts w:eastAsia="Times New Roman"/>
          <w:sz w:val="28"/>
          <w:szCs w:val="28"/>
        </w:rPr>
        <w:t>осредственно образовательной организации (при наличии указать ограждение территории);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 и тротуары;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12"/>
        </w:numPr>
        <w:tabs>
          <w:tab w:val="left" w:pos="1244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уличные (наземные – регулируемые/нерегулируемые) и внеуличные (надземные/подземные) пешеходные переходы на подходах к образовательной </w:t>
      </w:r>
      <w:r>
        <w:rPr>
          <w:rFonts w:eastAsia="Times New Roman"/>
          <w:sz w:val="28"/>
          <w:szCs w:val="28"/>
        </w:rPr>
        <w:t>организации;</w:t>
      </w:r>
    </w:p>
    <w:p w:rsidR="00DC6D91" w:rsidRDefault="00DC6D91">
      <w:pPr>
        <w:spacing w:line="1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дислокация существующих дорожных знаков и дорожной разметки;</w:t>
      </w:r>
    </w:p>
    <w:p w:rsidR="00DC6D91" w:rsidRDefault="006A49DC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другие технические средства организации дорожного движения;</w:t>
      </w:r>
    </w:p>
    <w:p w:rsidR="00DC6D91" w:rsidRDefault="006A49DC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движения транспортных средств по проезжей части;</w:t>
      </w:r>
    </w:p>
    <w:p w:rsidR="00DC6D91" w:rsidRDefault="006A49DC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безопасного маршрута движения детей.</w:t>
      </w:r>
    </w:p>
    <w:p w:rsidR="00DC6D91" w:rsidRDefault="00DC6D91">
      <w:pPr>
        <w:spacing w:line="15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13"/>
        </w:numPr>
        <w:tabs>
          <w:tab w:val="left" w:pos="1287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у</w:t>
      </w:r>
      <w:r>
        <w:rPr>
          <w:rFonts w:eastAsia="Times New Roman"/>
          <w:sz w:val="28"/>
          <w:szCs w:val="28"/>
        </w:rPr>
        <w:t>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13"/>
        </w:numPr>
        <w:tabs>
          <w:tab w:val="left" w:pos="1375"/>
        </w:tabs>
        <w:spacing w:line="247" w:lineRule="auto"/>
        <w:ind w:left="260" w:right="160" w:firstLine="72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наличии стоянки (парковочных мест) около образовательной организации, указывается место</w:t>
      </w:r>
      <w:r>
        <w:rPr>
          <w:rFonts w:eastAsia="Times New Roman"/>
          <w:sz w:val="27"/>
          <w:szCs w:val="27"/>
        </w:rPr>
        <w:t xml:space="preserve"> расположение и безопасные маршруты движения детей от парковочных мест к образовательной организации и обратно.</w:t>
      </w:r>
    </w:p>
    <w:p w:rsidR="00DC6D91" w:rsidRDefault="00DC6D91">
      <w:pPr>
        <w:spacing w:line="8" w:lineRule="exact"/>
        <w:rPr>
          <w:rFonts w:eastAsia="Times New Roman"/>
          <w:sz w:val="27"/>
          <w:szCs w:val="27"/>
        </w:rPr>
      </w:pPr>
    </w:p>
    <w:p w:rsidR="00DC6D91" w:rsidRDefault="006A49DC">
      <w:pPr>
        <w:spacing w:line="237" w:lineRule="auto"/>
        <w:ind w:left="260" w:right="160"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К схеме (в случае необходимости) должен быть приложен план мероприятий по приведению существующей организации дорожного движения к организации </w:t>
      </w:r>
      <w:r>
        <w:rPr>
          <w:rFonts w:eastAsia="Times New Roman"/>
          <w:sz w:val="28"/>
          <w:szCs w:val="28"/>
        </w:rPr>
        <w:t>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DC6D91" w:rsidRDefault="00DC6D91">
      <w:pPr>
        <w:sectPr w:rsidR="00DC6D91">
          <w:pgSz w:w="12240" w:h="15840"/>
          <w:pgMar w:top="1130" w:right="700" w:bottom="1440" w:left="1440" w:header="0" w:footer="0" w:gutter="0"/>
          <w:cols w:space="720" w:equalWidth="0">
            <w:col w:w="10100"/>
          </w:cols>
        </w:sectPr>
      </w:pPr>
    </w:p>
    <w:p w:rsidR="00DC6D91" w:rsidRDefault="006A49DC">
      <w:pPr>
        <w:numPr>
          <w:ilvl w:val="0"/>
          <w:numId w:val="14"/>
        </w:numPr>
        <w:tabs>
          <w:tab w:val="left" w:pos="700"/>
        </w:tabs>
        <w:ind w:left="70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Маршруты движения организованных групп детей от образовательной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организации к стадиону, парку</w:t>
      </w:r>
    </w:p>
    <w:p w:rsidR="00DC6D91" w:rsidRDefault="006A49D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или спортивно-оздоровительному комплексу</w:t>
      </w:r>
    </w:p>
    <w:p w:rsidR="00DC6D91" w:rsidRDefault="00DC6D91">
      <w:pPr>
        <w:sectPr w:rsidR="00DC6D91">
          <w:pgSz w:w="12240" w:h="15840"/>
          <w:pgMar w:top="1130" w:right="1000" w:bottom="1440" w:left="1440" w:header="0" w:footer="0" w:gutter="0"/>
          <w:cols w:space="720" w:equalWidth="0">
            <w:col w:w="9800"/>
          </w:cols>
        </w:sectPr>
      </w:pPr>
    </w:p>
    <w:p w:rsidR="00DC6D91" w:rsidRDefault="006A49DC">
      <w:pPr>
        <w:spacing w:line="237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Рекомендации к составлению схемы маршрутов движения организованных групп детей от образовательной организации к стадиону, парку или спортивно-оздоровительному </w:t>
      </w:r>
      <w:r>
        <w:rPr>
          <w:rFonts w:eastAsia="Times New Roman"/>
          <w:b/>
          <w:bCs/>
          <w:sz w:val="28"/>
          <w:szCs w:val="28"/>
        </w:rPr>
        <w:t>комплексу</w:t>
      </w:r>
    </w:p>
    <w:p w:rsidR="00DC6D91" w:rsidRDefault="00DC6D91">
      <w:pPr>
        <w:spacing w:line="331" w:lineRule="exact"/>
        <w:rPr>
          <w:sz w:val="20"/>
          <w:szCs w:val="20"/>
        </w:rPr>
      </w:pPr>
    </w:p>
    <w:p w:rsidR="00DC6D91" w:rsidRDefault="006A49DC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DC6D91" w:rsidRDefault="00DC6D91">
      <w:pPr>
        <w:spacing w:line="9" w:lineRule="exact"/>
        <w:rPr>
          <w:sz w:val="20"/>
          <w:szCs w:val="20"/>
        </w:rPr>
      </w:pPr>
    </w:p>
    <w:p w:rsidR="00DC6D91" w:rsidRDefault="006A49D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Эти схемы должны использоваться препода</w:t>
      </w:r>
      <w:r>
        <w:rPr>
          <w:rFonts w:eastAsia="Times New Roman"/>
          <w:sz w:val="28"/>
          <w:szCs w:val="28"/>
        </w:rPr>
        <w:t>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DC6D91" w:rsidRDefault="00DC6D91">
      <w:pPr>
        <w:sectPr w:rsidR="00DC6D91">
          <w:pgSz w:w="12240" w:h="15840"/>
          <w:pgMar w:top="1143" w:right="860" w:bottom="1440" w:left="1440" w:header="0" w:footer="0" w:gutter="0"/>
          <w:cols w:space="720" w:equalWidth="0">
            <w:col w:w="9940"/>
          </w:cols>
        </w:sectPr>
      </w:pPr>
    </w:p>
    <w:p w:rsidR="00DC6D91" w:rsidRDefault="006A49DC">
      <w:pPr>
        <w:numPr>
          <w:ilvl w:val="0"/>
          <w:numId w:val="15"/>
        </w:numPr>
        <w:tabs>
          <w:tab w:val="left" w:pos="541"/>
        </w:tabs>
        <w:spacing w:line="237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</w:t>
      </w:r>
      <w:r>
        <w:rPr>
          <w:rFonts w:eastAsia="Times New Roman"/>
          <w:b/>
          <w:bCs/>
          <w:sz w:val="28"/>
          <w:szCs w:val="28"/>
        </w:rPr>
        <w:t>етей по территории образовательной организации</w:t>
      </w:r>
    </w:p>
    <w:p w:rsidR="00DC6D91" w:rsidRDefault="00DC6D91">
      <w:pPr>
        <w:sectPr w:rsidR="00DC6D91">
          <w:pgSz w:w="12240" w:h="15840"/>
          <w:pgMar w:top="1143" w:right="1320" w:bottom="1440" w:left="1440" w:header="0" w:footer="0" w:gutter="0"/>
          <w:cols w:space="720" w:equalWidth="0">
            <w:col w:w="9480"/>
          </w:cols>
        </w:sectPr>
      </w:pPr>
    </w:p>
    <w:p w:rsidR="00DC6D91" w:rsidRDefault="006A49DC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пути движения транспортных средств</w:t>
      </w:r>
    </w:p>
    <w:p w:rsidR="00DC6D91" w:rsidRDefault="00DC6D91">
      <w:pPr>
        <w:spacing w:line="16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16"/>
        </w:numPr>
        <w:tabs>
          <w:tab w:val="left" w:pos="1227"/>
        </w:tabs>
        <w:spacing w:line="234" w:lineRule="auto"/>
        <w:ind w:left="2840" w:right="760" w:hanging="183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местам разгрузки/погрузки и рекомендуемые безопасные пути передвижения детей по территории</w:t>
      </w:r>
    </w:p>
    <w:p w:rsidR="00DC6D91" w:rsidRDefault="00DC6D91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DC6D91" w:rsidRDefault="006A49DC">
      <w:pPr>
        <w:ind w:left="31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DC6D91" w:rsidRDefault="00DC6D91">
      <w:pPr>
        <w:spacing w:line="330" w:lineRule="exact"/>
        <w:rPr>
          <w:sz w:val="20"/>
          <w:szCs w:val="20"/>
        </w:rPr>
      </w:pPr>
    </w:p>
    <w:p w:rsidR="00DC6D91" w:rsidRDefault="006A49DC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DC6D91" w:rsidRDefault="00DC6D91">
      <w:pPr>
        <w:spacing w:line="17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17"/>
        </w:numPr>
        <w:tabs>
          <w:tab w:val="left" w:pos="1390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обеспечения бе</w:t>
      </w:r>
      <w:r>
        <w:rPr>
          <w:rFonts w:eastAsia="Times New Roman"/>
          <w:sz w:val="28"/>
          <w:szCs w:val="28"/>
        </w:rPr>
        <w:t>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DC6D91" w:rsidRDefault="00DC6D91">
      <w:pPr>
        <w:sectPr w:rsidR="00DC6D91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numPr>
          <w:ilvl w:val="0"/>
          <w:numId w:val="18"/>
        </w:numPr>
        <w:tabs>
          <w:tab w:val="left" w:pos="620"/>
        </w:tabs>
        <w:spacing w:line="235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Информация об обеспечении безопасности перевозок детей специальным транспортны</w:t>
      </w:r>
      <w:r>
        <w:rPr>
          <w:rFonts w:eastAsia="Times New Roman"/>
          <w:b/>
          <w:bCs/>
          <w:sz w:val="28"/>
          <w:szCs w:val="28"/>
        </w:rPr>
        <w:t>м средством (автобусом).</w:t>
      </w:r>
    </w:p>
    <w:p w:rsidR="00DC6D91" w:rsidRDefault="00DC6D91">
      <w:pPr>
        <w:spacing w:line="326" w:lineRule="exact"/>
        <w:rPr>
          <w:sz w:val="20"/>
          <w:szCs w:val="20"/>
        </w:r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(при наличии автобуса(ов))</w:t>
      </w:r>
    </w:p>
    <w:p w:rsidR="00DC6D91" w:rsidRDefault="006A49DC">
      <w:pPr>
        <w:numPr>
          <w:ilvl w:val="0"/>
          <w:numId w:val="19"/>
        </w:numPr>
        <w:tabs>
          <w:tab w:val="left" w:pos="1340"/>
        </w:tabs>
        <w:spacing w:line="237" w:lineRule="auto"/>
        <w:ind w:left="134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сведения</w:t>
      </w:r>
    </w:p>
    <w:p w:rsidR="00DC6D91" w:rsidRDefault="00DC6D91">
      <w:pPr>
        <w:spacing w:line="318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Марка: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Государственный регистрационный знак: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 выпуска:</w:t>
      </w:r>
    </w:p>
    <w:p w:rsidR="00DC6D91" w:rsidRDefault="006A49DC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мест в автобусе: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Соответствие конструкции требованиям, предъявляемым к школьным автобусам: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50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0"/>
        </w:numPr>
        <w:tabs>
          <w:tab w:val="left" w:pos="1260"/>
        </w:tabs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>водителе(ях) автобуса(сов)</w:t>
      </w:r>
    </w:p>
    <w:p w:rsidR="00DC6D91" w:rsidRDefault="00DC6D91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120"/>
        <w:gridCol w:w="1140"/>
        <w:gridCol w:w="1560"/>
        <w:gridCol w:w="1280"/>
        <w:gridCol w:w="1560"/>
        <w:gridCol w:w="1520"/>
      </w:tblGrid>
      <w:tr w:rsidR="00DC6D91">
        <w:trPr>
          <w:trHeight w:val="23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Фамилия,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Стаж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пред-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Период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Сроки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Допущенные</w:t>
            </w:r>
          </w:p>
        </w:tc>
      </w:tr>
      <w:tr w:rsidR="00DC6D91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принятия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вождения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стоящего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повышение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нарушения</w:t>
            </w:r>
          </w:p>
        </w:tc>
      </w:tr>
      <w:tr w:rsidR="00DC6D91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отчество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работу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медицинского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стажировки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квалификации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ПДД</w:t>
            </w:r>
          </w:p>
        </w:tc>
      </w:tr>
      <w:tr w:rsidR="00DC6D91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6A49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осмотра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</w:tr>
      <w:tr w:rsidR="00DC6D91">
        <w:trPr>
          <w:trHeight w:val="23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6A49D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0"/>
                <w:szCs w:val="20"/>
              </w:rPr>
            </w:pPr>
          </w:p>
        </w:tc>
      </w:tr>
      <w:tr w:rsidR="00DC6D91">
        <w:trPr>
          <w:trHeight w:val="47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  <w:tr w:rsidR="00DC6D91">
        <w:trPr>
          <w:trHeight w:val="4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  <w:tr w:rsidR="00DC6D91">
        <w:trPr>
          <w:trHeight w:val="47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  <w:tr w:rsidR="00DC6D91">
        <w:trPr>
          <w:trHeight w:val="4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6D91" w:rsidRDefault="00DC6D91">
            <w:pPr>
              <w:rPr>
                <w:sz w:val="24"/>
                <w:szCs w:val="24"/>
              </w:rPr>
            </w:pPr>
          </w:p>
        </w:tc>
      </w:tr>
    </w:tbl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43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1"/>
        </w:numPr>
        <w:tabs>
          <w:tab w:val="left" w:pos="900"/>
        </w:tabs>
        <w:ind w:left="9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Организационно-техническое обеспечение</w:t>
      </w:r>
    </w:p>
    <w:p w:rsidR="00DC6D91" w:rsidRDefault="00DC6D91">
      <w:pPr>
        <w:spacing w:line="330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2"/>
        </w:numPr>
        <w:tabs>
          <w:tab w:val="left" w:pos="980"/>
        </w:tabs>
        <w:spacing w:line="234" w:lineRule="auto"/>
        <w:ind w:left="980" w:right="1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Лицо, ответственное, за обеспечение безопасности дорожного движения: назначено: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прошло аттестацию:</w:t>
      </w:r>
    </w:p>
    <w:p w:rsidR="00DC6D91" w:rsidRDefault="00DC6D91">
      <w:pPr>
        <w:spacing w:line="334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22"/>
        </w:numPr>
        <w:tabs>
          <w:tab w:val="left" w:pos="925"/>
        </w:tabs>
        <w:ind w:left="260" w:right="16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проведения предрейсового медицинского осмотра водителя, осуществляет: , на </w:t>
      </w:r>
      <w:r>
        <w:rPr>
          <w:rFonts w:eastAsia="Times New Roman"/>
          <w:sz w:val="28"/>
          <w:szCs w:val="28"/>
        </w:rPr>
        <w:t>основании , действительного до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366" w:lineRule="exact"/>
        <w:rPr>
          <w:sz w:val="20"/>
          <w:szCs w:val="20"/>
        </w:rPr>
      </w:pPr>
    </w:p>
    <w:p w:rsidR="00DC6D91" w:rsidRDefault="006A49DC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 проведения предрейсового технического осмотра транспортного средства, осуществляет:</w:t>
      </w:r>
    </w:p>
    <w:p w:rsidR="00DC6D91" w:rsidRDefault="00DC6D91">
      <w:pPr>
        <w:sectPr w:rsidR="00DC6D91">
          <w:pgSz w:w="12240" w:h="15840"/>
          <w:pgMar w:top="1143" w:right="860" w:bottom="705" w:left="1440" w:header="0" w:footer="0" w:gutter="0"/>
          <w:cols w:space="720" w:equalWidth="0">
            <w:col w:w="9940"/>
          </w:cols>
        </w:sectPr>
      </w:pPr>
    </w:p>
    <w:p w:rsidR="00DC6D91" w:rsidRDefault="006A49D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,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действительного до</w:t>
      </w:r>
    </w:p>
    <w:p w:rsidR="00DC6D91" w:rsidRDefault="00DC6D91">
      <w:pPr>
        <w:spacing w:line="321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3"/>
        </w:numPr>
        <w:tabs>
          <w:tab w:val="left" w:pos="1280"/>
        </w:tabs>
        <w:ind w:left="128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очередного технического осмотра:</w:t>
      </w:r>
    </w:p>
    <w:p w:rsidR="00DC6D91" w:rsidRDefault="00DC6D91">
      <w:pPr>
        <w:spacing w:line="334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23"/>
        </w:numPr>
        <w:tabs>
          <w:tab w:val="left" w:pos="1273"/>
        </w:tabs>
        <w:spacing w:line="248" w:lineRule="auto"/>
        <w:ind w:left="260" w:right="2580" w:firstLine="7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Место стоянки автобуса в не</w:t>
      </w:r>
      <w:r>
        <w:rPr>
          <w:rFonts w:eastAsia="Times New Roman"/>
          <w:sz w:val="27"/>
          <w:szCs w:val="27"/>
        </w:rPr>
        <w:t>рабочее время: , меры, исключающие несанкционированное использование:</w:t>
      </w:r>
    </w:p>
    <w:p w:rsidR="00DC6D91" w:rsidRDefault="00DC6D91">
      <w:pPr>
        <w:spacing w:line="317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4"/>
        </w:numPr>
        <w:tabs>
          <w:tab w:val="left" w:pos="1260"/>
        </w:tabs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владельце автобуса</w:t>
      </w:r>
    </w:p>
    <w:p w:rsidR="00DC6D91" w:rsidRDefault="00DC6D91">
      <w:pPr>
        <w:spacing w:line="316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Юридический адрес владельца: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Фактический адрес владельца: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 ответственного лица: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372" w:lineRule="exact"/>
        <w:rPr>
          <w:sz w:val="20"/>
          <w:szCs w:val="20"/>
        </w:r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(при отсутствии автобуса)</w:t>
      </w:r>
    </w:p>
    <w:p w:rsidR="00DC6D91" w:rsidRDefault="006A49DC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об организациях, </w:t>
      </w:r>
      <w:r>
        <w:rPr>
          <w:rFonts w:eastAsia="Times New Roman"/>
          <w:b/>
          <w:bCs/>
          <w:sz w:val="28"/>
          <w:szCs w:val="28"/>
        </w:rPr>
        <w:t>осуществляющих перевозку детей специальным</w:t>
      </w:r>
    </w:p>
    <w:p w:rsidR="00DC6D91" w:rsidRDefault="00DC6D91">
      <w:pPr>
        <w:spacing w:line="1" w:lineRule="exact"/>
        <w:rPr>
          <w:sz w:val="20"/>
          <w:szCs w:val="20"/>
        </w:rPr>
      </w:pPr>
    </w:p>
    <w:p w:rsidR="00DC6D91" w:rsidRDefault="006A49D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транспортным средством (автобусом)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86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Рекомендуемый список контактов организаций,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осуществляющих перевозку детей специальным транспортным средством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(автобусом)).</w:t>
      </w:r>
    </w:p>
    <w:p w:rsidR="00DC6D91" w:rsidRDefault="00DC6D91">
      <w:pPr>
        <w:spacing w:line="334" w:lineRule="exact"/>
        <w:rPr>
          <w:sz w:val="20"/>
          <w:szCs w:val="20"/>
        </w:rPr>
      </w:pPr>
    </w:p>
    <w:p w:rsidR="00DC6D91" w:rsidRDefault="006A49D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(При перевозке детей специальным транспортным</w:t>
      </w:r>
      <w:r>
        <w:rPr>
          <w:rFonts w:eastAsia="Times New Roman"/>
          <w:sz w:val="28"/>
          <w:szCs w:val="28"/>
        </w:rPr>
        <w:t xml:space="preserve"> средством (автобусом) сторонней организацией заполняется карточка. Заполненная карточка хранится в разделе «Приложение»)</w:t>
      </w: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00" w:lineRule="exact"/>
        <w:rPr>
          <w:sz w:val="20"/>
          <w:szCs w:val="20"/>
        </w:rPr>
      </w:pPr>
    </w:p>
    <w:p w:rsidR="00DC6D91" w:rsidRDefault="00DC6D91">
      <w:pPr>
        <w:spacing w:line="252" w:lineRule="exact"/>
        <w:rPr>
          <w:sz w:val="20"/>
          <w:szCs w:val="20"/>
        </w:r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Информационная карточка</w:t>
      </w:r>
    </w:p>
    <w:p w:rsidR="00DC6D91" w:rsidRDefault="006A49D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перевозок детей специальным транспортным средством (автобусом)</w:t>
      </w:r>
    </w:p>
    <w:p w:rsidR="00DC6D91" w:rsidRDefault="00DC6D91">
      <w:pPr>
        <w:spacing w:line="321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5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сведения</w:t>
      </w:r>
    </w:p>
    <w:p w:rsidR="00DC6D91" w:rsidRDefault="00DC6D91">
      <w:pPr>
        <w:spacing w:line="319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Марка: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</w:t>
      </w:r>
      <w:r>
        <w:rPr>
          <w:rFonts w:eastAsia="Times New Roman"/>
          <w:sz w:val="28"/>
          <w:szCs w:val="28"/>
        </w:rPr>
        <w:t>ный регистрационный знак:</w:t>
      </w:r>
    </w:p>
    <w:p w:rsidR="00DC6D91" w:rsidRDefault="006A49DC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 выпуска: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мест в автобусе:</w:t>
      </w:r>
    </w:p>
    <w:p w:rsidR="00DC6D91" w:rsidRDefault="00DC6D91">
      <w:pPr>
        <w:sectPr w:rsidR="00DC6D91">
          <w:pgSz w:w="12240" w:h="15840"/>
          <w:pgMar w:top="1125" w:right="840" w:bottom="1085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Соответствие конструкции требованиям, предъявляемым к школьным автобусам:</w:t>
      </w:r>
    </w:p>
    <w:p w:rsidR="00DC6D91" w:rsidRDefault="00DC6D91">
      <w:pPr>
        <w:spacing w:line="342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6"/>
        </w:numPr>
        <w:tabs>
          <w:tab w:val="left" w:pos="1100"/>
        </w:tabs>
        <w:spacing w:line="233" w:lineRule="auto"/>
        <w:ind w:left="260" w:right="6040" w:firstLine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владельце </w:t>
      </w:r>
      <w:r>
        <w:rPr>
          <w:rFonts w:eastAsia="Times New Roman"/>
          <w:sz w:val="28"/>
          <w:szCs w:val="28"/>
        </w:rPr>
        <w:t>Владелец:</w:t>
      </w:r>
    </w:p>
    <w:p w:rsidR="00DC6D91" w:rsidRDefault="00DC6D91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DC6D91" w:rsidRDefault="006A49DC">
      <w:pPr>
        <w:spacing w:line="237" w:lineRule="auto"/>
        <w:ind w:left="260" w:right="59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Юридический адрес владельца: Фактический адрес владельца: </w:t>
      </w:r>
      <w:r>
        <w:rPr>
          <w:rFonts w:eastAsia="Times New Roman"/>
          <w:sz w:val="28"/>
          <w:szCs w:val="28"/>
        </w:rPr>
        <w:t>Телефон ответственного лица:</w:t>
      </w:r>
    </w:p>
    <w:p w:rsidR="00DC6D91" w:rsidRDefault="00DC6D91">
      <w:pPr>
        <w:spacing w:line="339" w:lineRule="exact"/>
        <w:rPr>
          <w:rFonts w:eastAsia="Times New Roman"/>
          <w:b/>
          <w:bCs/>
          <w:sz w:val="28"/>
          <w:szCs w:val="28"/>
        </w:rPr>
      </w:pPr>
    </w:p>
    <w:p w:rsidR="00DC6D91" w:rsidRDefault="006A49DC">
      <w:pPr>
        <w:numPr>
          <w:ilvl w:val="0"/>
          <w:numId w:val="26"/>
        </w:numPr>
        <w:tabs>
          <w:tab w:val="left" w:pos="980"/>
        </w:tabs>
        <w:spacing w:line="233" w:lineRule="auto"/>
        <w:ind w:left="260" w:right="5140" w:firstLine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водителе автобуса </w:t>
      </w:r>
      <w:r>
        <w:rPr>
          <w:rFonts w:eastAsia="Times New Roman"/>
          <w:sz w:val="28"/>
          <w:szCs w:val="28"/>
        </w:rPr>
        <w:t>Фамилия, имя, отчество:</w:t>
      </w:r>
    </w:p>
    <w:p w:rsidR="00DC6D91" w:rsidRDefault="006A49DC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Принят на работу:</w:t>
      </w:r>
    </w:p>
    <w:p w:rsidR="00DC6D91" w:rsidRDefault="006A49DC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Стаж вождения категории D:</w:t>
      </w:r>
    </w:p>
    <w:p w:rsidR="00DC6D91" w:rsidRDefault="00DC6D91">
      <w:pPr>
        <w:spacing w:line="328" w:lineRule="exact"/>
        <w:rPr>
          <w:rFonts w:eastAsia="Times New Roman"/>
          <w:b/>
          <w:bCs/>
          <w:sz w:val="28"/>
          <w:szCs w:val="28"/>
        </w:rPr>
      </w:pPr>
    </w:p>
    <w:p w:rsidR="00DC6D91" w:rsidRDefault="006A49DC">
      <w:pPr>
        <w:numPr>
          <w:ilvl w:val="0"/>
          <w:numId w:val="26"/>
        </w:numPr>
        <w:tabs>
          <w:tab w:val="left" w:pos="1100"/>
        </w:tabs>
        <w:ind w:left="1100" w:hanging="4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Организационно-техническое обеспечение</w:t>
      </w:r>
    </w:p>
    <w:p w:rsidR="00DC6D91" w:rsidRDefault="006A49DC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Лицо, ответственное за обеспечение безопасности дорожного движения: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назначено: 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прошл</w:t>
      </w:r>
      <w:r>
        <w:rPr>
          <w:rFonts w:eastAsia="Times New Roman"/>
          <w:sz w:val="28"/>
          <w:szCs w:val="28"/>
        </w:rPr>
        <w:t>о аттестацию:</w:t>
      </w:r>
    </w:p>
    <w:p w:rsidR="00DC6D91" w:rsidRDefault="00DC6D91">
      <w:pPr>
        <w:spacing w:line="323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последнего технического осмотра:</w:t>
      </w:r>
    </w:p>
    <w:p w:rsidR="00DC6D91" w:rsidRDefault="00DC6D91">
      <w:pPr>
        <w:spacing w:line="32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(заведующий)</w:t>
      </w:r>
    </w:p>
    <w:p w:rsidR="00DC6D91" w:rsidRDefault="006A49DC">
      <w:pPr>
        <w:tabs>
          <w:tab w:val="left" w:pos="67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организации 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</w:t>
      </w:r>
    </w:p>
    <w:p w:rsidR="00DC6D91" w:rsidRDefault="00DC6D91">
      <w:pPr>
        <w:spacing w:line="3" w:lineRule="exact"/>
        <w:rPr>
          <w:sz w:val="20"/>
          <w:szCs w:val="20"/>
        </w:rPr>
      </w:pPr>
    </w:p>
    <w:p w:rsidR="00DC6D91" w:rsidRDefault="006A49DC">
      <w:pPr>
        <w:tabs>
          <w:tab w:val="left" w:pos="8240"/>
        </w:tabs>
        <w:ind w:left="670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13"/>
          <w:szCs w:val="13"/>
        </w:rPr>
        <w:t>(Ф.И.О.)</w:t>
      </w:r>
    </w:p>
    <w:p w:rsidR="00DC6D91" w:rsidRDefault="006A49D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организации,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осуществляющей перевозку детей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специальным транспортом</w:t>
      </w:r>
    </w:p>
    <w:p w:rsidR="00DC6D91" w:rsidRDefault="006A49DC">
      <w:pPr>
        <w:tabs>
          <w:tab w:val="left" w:pos="74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(автобусом)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</w:t>
      </w:r>
    </w:p>
    <w:p w:rsidR="00DC6D91" w:rsidRDefault="006A49D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</w:t>
      </w:r>
    </w:p>
    <w:p w:rsidR="00DC6D91" w:rsidRDefault="00DC6D91">
      <w:pPr>
        <w:spacing w:line="3" w:lineRule="exact"/>
        <w:rPr>
          <w:sz w:val="20"/>
          <w:szCs w:val="20"/>
        </w:rPr>
      </w:pPr>
    </w:p>
    <w:p w:rsidR="00DC6D91" w:rsidRDefault="006A49DC">
      <w:pPr>
        <w:tabs>
          <w:tab w:val="left" w:pos="8240"/>
        </w:tabs>
        <w:ind w:left="670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13"/>
          <w:szCs w:val="13"/>
        </w:rPr>
        <w:t>(Ф.И.О.)</w:t>
      </w:r>
    </w:p>
    <w:p w:rsidR="00DC6D91" w:rsidRDefault="00DC6D91">
      <w:pPr>
        <w:sectPr w:rsidR="00DC6D91">
          <w:pgSz w:w="12240" w:h="15840"/>
          <w:pgMar w:top="1138" w:right="860" w:bottom="1440" w:left="1440" w:header="0" w:footer="0" w:gutter="0"/>
          <w:cols w:space="720" w:equalWidth="0">
            <w:col w:w="9940"/>
          </w:cols>
        </w:sectPr>
      </w:pPr>
    </w:p>
    <w:p w:rsidR="00DC6D91" w:rsidRDefault="006A49DC">
      <w:pPr>
        <w:numPr>
          <w:ilvl w:val="0"/>
          <w:numId w:val="27"/>
        </w:numPr>
        <w:tabs>
          <w:tab w:val="left" w:pos="1420"/>
        </w:tabs>
        <w:ind w:left="1420" w:hanging="28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Маршрут движения автобуса образовательной организации</w:t>
      </w:r>
    </w:p>
    <w:p w:rsidR="00DC6D91" w:rsidRDefault="00DC6D91">
      <w:pPr>
        <w:sectPr w:rsidR="00DC6D91">
          <w:pgSz w:w="12240" w:h="15840"/>
          <w:pgMar w:top="1141" w:right="1440" w:bottom="1440" w:left="1440" w:header="0" w:footer="0" w:gutter="0"/>
          <w:cols w:space="720" w:equalWidth="0">
            <w:col w:w="9360"/>
          </w:cols>
        </w:sectPr>
      </w:pPr>
    </w:p>
    <w:p w:rsidR="00DC6D91" w:rsidRDefault="006A49D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маршрута движения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автобуса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образовательной организации</w:t>
      </w:r>
    </w:p>
    <w:p w:rsidR="00DC6D91" w:rsidRDefault="00DC6D91">
      <w:pPr>
        <w:spacing w:line="330" w:lineRule="exact"/>
        <w:rPr>
          <w:sz w:val="20"/>
          <w:szCs w:val="20"/>
        </w:rPr>
      </w:pPr>
    </w:p>
    <w:p w:rsidR="00DC6D91" w:rsidRDefault="006A49D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схеме </w:t>
      </w:r>
      <w:r>
        <w:rPr>
          <w:rFonts w:eastAsia="Times New Roman"/>
          <w:sz w:val="28"/>
          <w:szCs w:val="28"/>
        </w:rPr>
        <w:t xml:space="preserve">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</w:t>
      </w:r>
      <w:r>
        <w:rPr>
          <w:rFonts w:eastAsia="Times New Roman"/>
          <w:sz w:val="28"/>
          <w:szCs w:val="28"/>
        </w:rPr>
        <w:t>где расположена образовательная организация.</w:t>
      </w:r>
    </w:p>
    <w:p w:rsidR="00DC6D91" w:rsidRDefault="00DC6D91">
      <w:pPr>
        <w:spacing w:line="14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безопасный маршрут следования автобуса образовательной организации из пункта А в пункт В, а также обозначены: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 населенных пунктов;</w:t>
      </w:r>
    </w:p>
    <w:p w:rsidR="00DC6D91" w:rsidRDefault="006A49DC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C6D91" w:rsidRDefault="006A49DC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</w:t>
      </w:r>
      <w:r>
        <w:rPr>
          <w:rFonts w:eastAsia="Times New Roman"/>
          <w:sz w:val="28"/>
          <w:szCs w:val="28"/>
        </w:rPr>
        <w:t>ые дороги;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28"/>
        </w:numPr>
        <w:tabs>
          <w:tab w:val="left" w:pos="1268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дислокация существующих дорожных знаков на пути следования автобуса образовательной организации;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28"/>
        </w:numPr>
        <w:tabs>
          <w:tab w:val="left" w:pos="1294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пешеходные переходы, пересекающие проезжую часть маршрута движения автобуса образовательной организации;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28"/>
        </w:numPr>
        <w:tabs>
          <w:tab w:val="left" w:pos="1249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другие технические средства организации </w:t>
      </w:r>
      <w:r>
        <w:rPr>
          <w:rFonts w:eastAsia="Times New Roman"/>
          <w:sz w:val="28"/>
          <w:szCs w:val="28"/>
        </w:rPr>
        <w:t>дорожного движения на маршруте движения автобуса образовательной организации.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spacing w:line="237" w:lineRule="auto"/>
        <w:ind w:left="260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</w:t>
      </w:r>
      <w:r>
        <w:rPr>
          <w:rFonts w:eastAsia="Times New Roman"/>
          <w:sz w:val="28"/>
          <w:szCs w:val="28"/>
        </w:rPr>
        <w:t>му преодолению.</w:t>
      </w:r>
    </w:p>
    <w:p w:rsidR="00DC6D91" w:rsidRDefault="006A49DC">
      <w:pPr>
        <w:tabs>
          <w:tab w:val="left" w:pos="2020"/>
          <w:tab w:val="left" w:pos="2920"/>
          <w:tab w:val="left" w:pos="5000"/>
          <w:tab w:val="left" w:pos="6540"/>
          <w:tab w:val="left" w:pos="77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</w:t>
      </w:r>
      <w:r>
        <w:rPr>
          <w:rFonts w:eastAsia="Times New Roman"/>
          <w:sz w:val="28"/>
          <w:szCs w:val="28"/>
        </w:rPr>
        <w:tab/>
        <w:t>того,</w:t>
      </w:r>
      <w:r>
        <w:rPr>
          <w:rFonts w:eastAsia="Times New Roman"/>
          <w:sz w:val="28"/>
          <w:szCs w:val="28"/>
        </w:rPr>
        <w:tab/>
        <w:t>рекомендуется</w:t>
      </w:r>
      <w:r>
        <w:rPr>
          <w:rFonts w:eastAsia="Times New Roman"/>
          <w:sz w:val="28"/>
          <w:szCs w:val="28"/>
        </w:rPr>
        <w:tab/>
        <w:t>дополнять</w:t>
      </w:r>
      <w:r>
        <w:rPr>
          <w:rFonts w:eastAsia="Times New Roman"/>
          <w:sz w:val="28"/>
          <w:szCs w:val="28"/>
        </w:rPr>
        <w:tab/>
        <w:t>паспорт</w:t>
      </w:r>
      <w:r>
        <w:rPr>
          <w:rFonts w:eastAsia="Times New Roman"/>
          <w:sz w:val="28"/>
          <w:szCs w:val="28"/>
        </w:rPr>
        <w:tab/>
        <w:t>фотоматериалами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29"/>
        </w:numPr>
        <w:tabs>
          <w:tab w:val="left" w:pos="454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изображением таких участков, а также с изображениями остановочных пунктов и мест ожидания.</w:t>
      </w:r>
    </w:p>
    <w:p w:rsidR="00DC6D91" w:rsidRDefault="00DC6D91">
      <w:pPr>
        <w:spacing w:line="15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1"/>
          <w:numId w:val="29"/>
        </w:numPr>
        <w:tabs>
          <w:tab w:val="left" w:pos="1452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случаях, когда осуществляется перевозка детей специальным транспортным средством на экс</w:t>
      </w:r>
      <w:r>
        <w:rPr>
          <w:rFonts w:eastAsia="Times New Roman"/>
          <w:sz w:val="28"/>
          <w:szCs w:val="28"/>
        </w:rPr>
        <w:t>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DC6D91" w:rsidRDefault="00DC6D91">
      <w:pPr>
        <w:sectPr w:rsidR="00DC6D91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C6D91" w:rsidRDefault="006A49DC">
      <w:pPr>
        <w:numPr>
          <w:ilvl w:val="0"/>
          <w:numId w:val="30"/>
        </w:numPr>
        <w:tabs>
          <w:tab w:val="left" w:pos="2540"/>
        </w:tabs>
        <w:ind w:left="2540" w:hanging="35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Безопасное расположение остановки автобуса</w:t>
      </w:r>
    </w:p>
    <w:p w:rsidR="00DC6D91" w:rsidRDefault="00DC6D91">
      <w:pPr>
        <w:spacing w:line="2" w:lineRule="exact"/>
        <w:rPr>
          <w:rFonts w:eastAsia="Times New Roman"/>
          <w:b/>
          <w:bCs/>
          <w:sz w:val="27"/>
          <w:szCs w:val="27"/>
        </w:rPr>
      </w:pPr>
    </w:p>
    <w:p w:rsidR="00DC6D91" w:rsidRDefault="006A49DC">
      <w:pPr>
        <w:numPr>
          <w:ilvl w:val="1"/>
          <w:numId w:val="30"/>
        </w:numPr>
        <w:tabs>
          <w:tab w:val="left" w:pos="3300"/>
        </w:tabs>
        <w:ind w:left="3300" w:hanging="20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DC6D91" w:rsidRDefault="00DC6D91">
      <w:pPr>
        <w:sectPr w:rsidR="00DC6D91">
          <w:pgSz w:w="12240" w:h="15840"/>
          <w:pgMar w:top="1141" w:right="1440" w:bottom="1440" w:left="1440" w:header="0" w:footer="0" w:gutter="0"/>
          <w:cols w:space="720" w:equalWidth="0">
            <w:col w:w="9360"/>
          </w:cols>
        </w:sectPr>
      </w:pPr>
    </w:p>
    <w:p w:rsidR="00DC6D91" w:rsidRDefault="006A49DC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образовательной организации</w:t>
      </w:r>
    </w:p>
    <w:p w:rsidR="00DC6D91" w:rsidRDefault="00DC6D91">
      <w:pPr>
        <w:spacing w:line="332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схеме указывается подъезд в оборудованный </w:t>
      </w:r>
      <w:r>
        <w:rPr>
          <w:rFonts w:eastAsia="Times New Roman"/>
          <w:sz w:val="28"/>
          <w:szCs w:val="28"/>
        </w:rPr>
        <w:t>«карман» или другое оборудованное место для посадки и высадки детей из автобуса</w:t>
      </w:r>
    </w:p>
    <w:p w:rsidR="00DC6D91" w:rsidRDefault="00DC6D91">
      <w:pPr>
        <w:spacing w:line="15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31"/>
        </w:numPr>
        <w:tabs>
          <w:tab w:val="left" w:pos="469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</w:t>
      </w:r>
      <w:r>
        <w:rPr>
          <w:rFonts w:eastAsia="Times New Roman"/>
          <w:sz w:val="28"/>
          <w:szCs w:val="28"/>
        </w:rPr>
        <w:t>ии.</w:t>
      </w:r>
    </w:p>
    <w:p w:rsidR="00DC6D91" w:rsidRDefault="006A49DC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C6D91" w:rsidRDefault="006A49DC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 района расположения образовательной организации;</w:t>
      </w:r>
    </w:p>
    <w:p w:rsidR="00DC6D91" w:rsidRDefault="006A49DC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C6D91" w:rsidRDefault="006A49DC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ограждение территории образовательной организации</w:t>
      </w:r>
    </w:p>
    <w:p w:rsidR="00DC6D91" w:rsidRDefault="006A49DC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(при наличии)</w:t>
      </w:r>
      <w:r>
        <w:rPr>
          <w:rFonts w:eastAsia="Times New Roman"/>
          <w:sz w:val="28"/>
          <w:szCs w:val="28"/>
        </w:rPr>
        <w:t>;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32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дороги.</w:t>
      </w:r>
    </w:p>
    <w:p w:rsidR="00DC6D91" w:rsidRDefault="00DC6D91">
      <w:pPr>
        <w:sectPr w:rsidR="00DC6D91">
          <w:pgSz w:w="12240" w:h="15840"/>
          <w:pgMar w:top="1143" w:right="860" w:bottom="1440" w:left="1440" w:header="0" w:footer="0" w:gutter="0"/>
          <w:cols w:space="720" w:equalWidth="0">
            <w:col w:w="9940"/>
          </w:cols>
        </w:sectPr>
      </w:pPr>
    </w:p>
    <w:p w:rsidR="00DC6D91" w:rsidRDefault="006A49DC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</w:t>
      </w:r>
    </w:p>
    <w:p w:rsidR="00DC6D91" w:rsidRDefault="00DC6D91">
      <w:pPr>
        <w:spacing w:line="16" w:lineRule="exact"/>
        <w:rPr>
          <w:sz w:val="20"/>
          <w:szCs w:val="20"/>
        </w:rPr>
      </w:pPr>
    </w:p>
    <w:p w:rsidR="00DC6D91" w:rsidRDefault="006A49DC">
      <w:pPr>
        <w:spacing w:line="236" w:lineRule="auto"/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План-схема пути </w:t>
      </w:r>
      <w:r>
        <w:rPr>
          <w:rFonts w:eastAsia="Times New Roman"/>
          <w:b/>
          <w:bCs/>
          <w:sz w:val="28"/>
          <w:szCs w:val="28"/>
        </w:rPr>
        <w:t>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DC6D91" w:rsidRDefault="00DC6D91">
      <w:pPr>
        <w:sectPr w:rsidR="00DC6D91">
          <w:pgSz w:w="12240" w:h="15840"/>
          <w:pgMar w:top="1130" w:right="1440" w:bottom="1440" w:left="1440" w:header="0" w:footer="0" w:gutter="0"/>
          <w:cols w:space="720" w:equalWidth="0">
            <w:col w:w="9360"/>
          </w:cols>
        </w:sect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план-схемы пути движения транспортных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средств и детей</w:t>
      </w: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при проведении дорожных </w:t>
      </w:r>
      <w:r>
        <w:rPr>
          <w:rFonts w:eastAsia="Times New Roman"/>
          <w:b/>
          <w:bCs/>
          <w:sz w:val="28"/>
          <w:szCs w:val="28"/>
        </w:rPr>
        <w:t>ремонтно-строительных работ</w:t>
      </w:r>
    </w:p>
    <w:p w:rsidR="00DC6D91" w:rsidRDefault="006A49D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вблизи образовательной организации</w:t>
      </w:r>
    </w:p>
    <w:p w:rsidR="00DC6D91" w:rsidRDefault="00DC6D91">
      <w:pPr>
        <w:spacing w:line="329" w:lineRule="exact"/>
        <w:rPr>
          <w:sz w:val="20"/>
          <w:szCs w:val="20"/>
        </w:rPr>
      </w:pPr>
    </w:p>
    <w:p w:rsidR="00DC6D91" w:rsidRDefault="006A49DC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</w:t>
      </w:r>
    </w:p>
    <w:p w:rsidR="00DC6D91" w:rsidRDefault="00DC6D91">
      <w:pPr>
        <w:spacing w:line="18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33"/>
        </w:numPr>
        <w:tabs>
          <w:tab w:val="left" w:pos="48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ограждениями, иными техническими средствами организации дорожного движения, а </w:t>
      </w:r>
      <w:r>
        <w:rPr>
          <w:rFonts w:eastAsia="Times New Roman"/>
          <w:sz w:val="28"/>
          <w:szCs w:val="28"/>
        </w:rPr>
        <w:t>также безопасный маршрут движения детей к образовательной организации с учетом изменения маршрута движения по тротуару.</w:t>
      </w:r>
    </w:p>
    <w:p w:rsidR="00DC6D91" w:rsidRDefault="00DC6D91">
      <w:pPr>
        <w:spacing w:line="323" w:lineRule="exact"/>
        <w:rPr>
          <w:sz w:val="20"/>
          <w:szCs w:val="20"/>
        </w:rPr>
      </w:pPr>
    </w:p>
    <w:p w:rsidR="00DC6D91" w:rsidRDefault="006A49D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C6D91" w:rsidRDefault="006A49DC">
      <w:pPr>
        <w:numPr>
          <w:ilvl w:val="0"/>
          <w:numId w:val="3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участок производства дорожных ремонтно-строительных работ;</w:t>
      </w:r>
    </w:p>
    <w:p w:rsidR="00DC6D91" w:rsidRDefault="00DC6D91">
      <w:pPr>
        <w:spacing w:line="2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3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дороги;</w:t>
      </w:r>
    </w:p>
    <w:p w:rsidR="00DC6D91" w:rsidRDefault="006A49D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тротуары;</w:t>
      </w:r>
    </w:p>
    <w:p w:rsidR="00DC6D91" w:rsidRDefault="00DC6D91">
      <w:pPr>
        <w:spacing w:line="13" w:lineRule="exact"/>
        <w:rPr>
          <w:sz w:val="20"/>
          <w:szCs w:val="20"/>
        </w:rPr>
      </w:pPr>
    </w:p>
    <w:p w:rsidR="00DC6D91" w:rsidRDefault="006A49DC">
      <w:pPr>
        <w:numPr>
          <w:ilvl w:val="0"/>
          <w:numId w:val="35"/>
        </w:numPr>
        <w:tabs>
          <w:tab w:val="left" w:pos="1378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альтернативные пути </w:t>
      </w:r>
      <w:r>
        <w:rPr>
          <w:rFonts w:eastAsia="Times New Roman"/>
          <w:sz w:val="28"/>
          <w:szCs w:val="28"/>
        </w:rPr>
        <w:t>(обходы места производства дорожных ремонтно-строительных работ пешеходами и объезды транспортными средствами);</w:t>
      </w:r>
    </w:p>
    <w:p w:rsidR="00DC6D91" w:rsidRDefault="00DC6D91">
      <w:pPr>
        <w:spacing w:line="1" w:lineRule="exact"/>
        <w:rPr>
          <w:rFonts w:eastAsia="Times New Roman"/>
          <w:sz w:val="28"/>
          <w:szCs w:val="28"/>
        </w:rPr>
      </w:pPr>
    </w:p>
    <w:p w:rsidR="00DC6D91" w:rsidRDefault="006A49DC">
      <w:pPr>
        <w:numPr>
          <w:ilvl w:val="0"/>
          <w:numId w:val="3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C6D91" w:rsidRDefault="006A49DC">
      <w:pPr>
        <w:numPr>
          <w:ilvl w:val="0"/>
          <w:numId w:val="3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ограждение территории образовательной организации</w:t>
      </w:r>
    </w:p>
    <w:p w:rsidR="00DC6D91" w:rsidRDefault="00DC6D91">
      <w:pPr>
        <w:spacing w:line="2" w:lineRule="exact"/>
        <w:rPr>
          <w:sz w:val="20"/>
          <w:szCs w:val="20"/>
        </w:rPr>
      </w:pPr>
    </w:p>
    <w:p w:rsidR="00DC6D91" w:rsidRDefault="006A49DC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(при наличии)</w:t>
      </w:r>
      <w:r>
        <w:rPr>
          <w:rFonts w:eastAsia="Times New Roman"/>
          <w:sz w:val="28"/>
          <w:szCs w:val="28"/>
        </w:rPr>
        <w:t>.</w:t>
      </w:r>
    </w:p>
    <w:p w:rsidR="00DC6D91" w:rsidRDefault="00DC6D91">
      <w:pPr>
        <w:sectPr w:rsidR="00DC6D91">
          <w:pgSz w:w="12240" w:h="15840"/>
          <w:pgMar w:top="1130" w:right="860" w:bottom="1440" w:left="1440" w:header="0" w:footer="0" w:gutter="0"/>
          <w:cols w:space="720" w:equalWidth="0">
            <w:col w:w="9940"/>
          </w:cols>
        </w:sectPr>
      </w:pPr>
    </w:p>
    <w:p w:rsidR="006A49DC" w:rsidRDefault="006A49DC"/>
    <w:sectPr w:rsidR="006A49DC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0"/>
    <w:multiLevelType w:val="hybridMultilevel"/>
    <w:tmpl w:val="87068BCA"/>
    <w:lvl w:ilvl="0" w:tplc="573026CC">
      <w:start w:val="1"/>
      <w:numFmt w:val="decimal"/>
      <w:lvlText w:val="%1."/>
      <w:lvlJc w:val="left"/>
    </w:lvl>
    <w:lvl w:ilvl="1" w:tplc="ED6A7918">
      <w:start w:val="1"/>
      <w:numFmt w:val="bullet"/>
      <w:lvlText w:val="у"/>
      <w:lvlJc w:val="left"/>
    </w:lvl>
    <w:lvl w:ilvl="2" w:tplc="1F7EACD6">
      <w:numFmt w:val="decimal"/>
      <w:lvlText w:val=""/>
      <w:lvlJc w:val="left"/>
    </w:lvl>
    <w:lvl w:ilvl="3" w:tplc="32509D4A">
      <w:numFmt w:val="decimal"/>
      <w:lvlText w:val=""/>
      <w:lvlJc w:val="left"/>
    </w:lvl>
    <w:lvl w:ilvl="4" w:tplc="96EC62F4">
      <w:numFmt w:val="decimal"/>
      <w:lvlText w:val=""/>
      <w:lvlJc w:val="left"/>
    </w:lvl>
    <w:lvl w:ilvl="5" w:tplc="C59EBE14">
      <w:numFmt w:val="decimal"/>
      <w:lvlText w:val=""/>
      <w:lvlJc w:val="left"/>
    </w:lvl>
    <w:lvl w:ilvl="6" w:tplc="BA68E0C2">
      <w:numFmt w:val="decimal"/>
      <w:lvlText w:val=""/>
      <w:lvlJc w:val="left"/>
    </w:lvl>
    <w:lvl w:ilvl="7" w:tplc="2F8203EC">
      <w:numFmt w:val="decimal"/>
      <w:lvlText w:val=""/>
      <w:lvlJc w:val="left"/>
    </w:lvl>
    <w:lvl w:ilvl="8" w:tplc="E5B4CEB4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77BCD57A"/>
    <w:lvl w:ilvl="0" w:tplc="3EBC070A">
      <w:start w:val="1"/>
      <w:numFmt w:val="decimal"/>
      <w:lvlText w:val="%1."/>
      <w:lvlJc w:val="left"/>
    </w:lvl>
    <w:lvl w:ilvl="1" w:tplc="43162C0C">
      <w:numFmt w:val="decimal"/>
      <w:lvlText w:val=""/>
      <w:lvlJc w:val="left"/>
    </w:lvl>
    <w:lvl w:ilvl="2" w:tplc="0F823670">
      <w:numFmt w:val="decimal"/>
      <w:lvlText w:val=""/>
      <w:lvlJc w:val="left"/>
    </w:lvl>
    <w:lvl w:ilvl="3" w:tplc="DCBCD036">
      <w:numFmt w:val="decimal"/>
      <w:lvlText w:val=""/>
      <w:lvlJc w:val="left"/>
    </w:lvl>
    <w:lvl w:ilvl="4" w:tplc="245EADCE">
      <w:numFmt w:val="decimal"/>
      <w:lvlText w:val=""/>
      <w:lvlJc w:val="left"/>
    </w:lvl>
    <w:lvl w:ilvl="5" w:tplc="2310A652">
      <w:numFmt w:val="decimal"/>
      <w:lvlText w:val=""/>
      <w:lvlJc w:val="left"/>
    </w:lvl>
    <w:lvl w:ilvl="6" w:tplc="05025582">
      <w:numFmt w:val="decimal"/>
      <w:lvlText w:val=""/>
      <w:lvlJc w:val="left"/>
    </w:lvl>
    <w:lvl w:ilvl="7" w:tplc="ECB21ABC">
      <w:numFmt w:val="decimal"/>
      <w:lvlText w:val=""/>
      <w:lvlJc w:val="left"/>
    </w:lvl>
    <w:lvl w:ilvl="8" w:tplc="009A4BF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DB7EF502"/>
    <w:lvl w:ilvl="0" w:tplc="CDACC40C">
      <w:start w:val="1"/>
      <w:numFmt w:val="bullet"/>
      <w:lvlText w:val="с"/>
      <w:lvlJc w:val="left"/>
    </w:lvl>
    <w:lvl w:ilvl="1" w:tplc="826E5DD2">
      <w:start w:val="1"/>
      <w:numFmt w:val="bullet"/>
      <w:lvlText w:val="В"/>
      <w:lvlJc w:val="left"/>
    </w:lvl>
    <w:lvl w:ilvl="2" w:tplc="B89E2906">
      <w:numFmt w:val="decimal"/>
      <w:lvlText w:val=""/>
      <w:lvlJc w:val="left"/>
    </w:lvl>
    <w:lvl w:ilvl="3" w:tplc="49547906">
      <w:numFmt w:val="decimal"/>
      <w:lvlText w:val=""/>
      <w:lvlJc w:val="left"/>
    </w:lvl>
    <w:lvl w:ilvl="4" w:tplc="823E12F4">
      <w:numFmt w:val="decimal"/>
      <w:lvlText w:val=""/>
      <w:lvlJc w:val="left"/>
    </w:lvl>
    <w:lvl w:ilvl="5" w:tplc="573AD79E">
      <w:numFmt w:val="decimal"/>
      <w:lvlText w:val=""/>
      <w:lvlJc w:val="left"/>
    </w:lvl>
    <w:lvl w:ilvl="6" w:tplc="70C4AB74">
      <w:numFmt w:val="decimal"/>
      <w:lvlText w:val=""/>
      <w:lvlJc w:val="left"/>
    </w:lvl>
    <w:lvl w:ilvl="7" w:tplc="067E67BA">
      <w:numFmt w:val="decimal"/>
      <w:lvlText w:val=""/>
      <w:lvlJc w:val="left"/>
    </w:lvl>
    <w:lvl w:ilvl="8" w:tplc="CBD64E84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DCA08C46"/>
    <w:lvl w:ilvl="0" w:tplc="CFD47FFC">
      <w:start w:val="2"/>
      <w:numFmt w:val="decimal"/>
      <w:lvlText w:val="%1."/>
      <w:lvlJc w:val="left"/>
    </w:lvl>
    <w:lvl w:ilvl="1" w:tplc="5C4C5A2E">
      <w:numFmt w:val="decimal"/>
      <w:lvlText w:val=""/>
      <w:lvlJc w:val="left"/>
    </w:lvl>
    <w:lvl w:ilvl="2" w:tplc="0890C066">
      <w:numFmt w:val="decimal"/>
      <w:lvlText w:val=""/>
      <w:lvlJc w:val="left"/>
    </w:lvl>
    <w:lvl w:ilvl="3" w:tplc="A97C6E9E">
      <w:numFmt w:val="decimal"/>
      <w:lvlText w:val=""/>
      <w:lvlJc w:val="left"/>
    </w:lvl>
    <w:lvl w:ilvl="4" w:tplc="0C3CA5FC">
      <w:numFmt w:val="decimal"/>
      <w:lvlText w:val=""/>
      <w:lvlJc w:val="left"/>
    </w:lvl>
    <w:lvl w:ilvl="5" w:tplc="5DE6D70A">
      <w:numFmt w:val="decimal"/>
      <w:lvlText w:val=""/>
      <w:lvlJc w:val="left"/>
    </w:lvl>
    <w:lvl w:ilvl="6" w:tplc="355C9670">
      <w:numFmt w:val="decimal"/>
      <w:lvlText w:val=""/>
      <w:lvlJc w:val="left"/>
    </w:lvl>
    <w:lvl w:ilvl="7" w:tplc="E52C71B6">
      <w:numFmt w:val="decimal"/>
      <w:lvlText w:val=""/>
      <w:lvlJc w:val="left"/>
    </w:lvl>
    <w:lvl w:ilvl="8" w:tplc="B9FEEB94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EF60E7F4"/>
    <w:lvl w:ilvl="0" w:tplc="3F6A2086">
      <w:start w:val="2"/>
      <w:numFmt w:val="decimal"/>
      <w:lvlText w:val="%1."/>
      <w:lvlJc w:val="left"/>
    </w:lvl>
    <w:lvl w:ilvl="1" w:tplc="178E145A">
      <w:numFmt w:val="decimal"/>
      <w:lvlText w:val=""/>
      <w:lvlJc w:val="left"/>
    </w:lvl>
    <w:lvl w:ilvl="2" w:tplc="2DC4FDA6">
      <w:numFmt w:val="decimal"/>
      <w:lvlText w:val=""/>
      <w:lvlJc w:val="left"/>
    </w:lvl>
    <w:lvl w:ilvl="3" w:tplc="4F283196">
      <w:numFmt w:val="decimal"/>
      <w:lvlText w:val=""/>
      <w:lvlJc w:val="left"/>
    </w:lvl>
    <w:lvl w:ilvl="4" w:tplc="ACBE6700">
      <w:numFmt w:val="decimal"/>
      <w:lvlText w:val=""/>
      <w:lvlJc w:val="left"/>
    </w:lvl>
    <w:lvl w:ilvl="5" w:tplc="EE84C7EA">
      <w:numFmt w:val="decimal"/>
      <w:lvlText w:val=""/>
      <w:lvlJc w:val="left"/>
    </w:lvl>
    <w:lvl w:ilvl="6" w:tplc="159443EC">
      <w:numFmt w:val="decimal"/>
      <w:lvlText w:val=""/>
      <w:lvlJc w:val="left"/>
    </w:lvl>
    <w:lvl w:ilvl="7" w:tplc="1C564E40">
      <w:numFmt w:val="decimal"/>
      <w:lvlText w:val=""/>
      <w:lvlJc w:val="left"/>
    </w:lvl>
    <w:lvl w:ilvl="8" w:tplc="5D5CF294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86A0BCE"/>
    <w:lvl w:ilvl="0" w:tplc="42620382">
      <w:start w:val="4"/>
      <w:numFmt w:val="decimal"/>
      <w:lvlText w:val="%1."/>
      <w:lvlJc w:val="left"/>
    </w:lvl>
    <w:lvl w:ilvl="1" w:tplc="F970D554">
      <w:numFmt w:val="decimal"/>
      <w:lvlText w:val=""/>
      <w:lvlJc w:val="left"/>
    </w:lvl>
    <w:lvl w:ilvl="2" w:tplc="9BDCC3B0">
      <w:numFmt w:val="decimal"/>
      <w:lvlText w:val=""/>
      <w:lvlJc w:val="left"/>
    </w:lvl>
    <w:lvl w:ilvl="3" w:tplc="E05CAD76">
      <w:numFmt w:val="decimal"/>
      <w:lvlText w:val=""/>
      <w:lvlJc w:val="left"/>
    </w:lvl>
    <w:lvl w:ilvl="4" w:tplc="19786566">
      <w:numFmt w:val="decimal"/>
      <w:lvlText w:val=""/>
      <w:lvlJc w:val="left"/>
    </w:lvl>
    <w:lvl w:ilvl="5" w:tplc="5B80A1B8">
      <w:numFmt w:val="decimal"/>
      <w:lvlText w:val=""/>
      <w:lvlJc w:val="left"/>
    </w:lvl>
    <w:lvl w:ilvl="6" w:tplc="92EAADA0">
      <w:numFmt w:val="decimal"/>
      <w:lvlText w:val=""/>
      <w:lvlJc w:val="left"/>
    </w:lvl>
    <w:lvl w:ilvl="7" w:tplc="57EA408E">
      <w:numFmt w:val="decimal"/>
      <w:lvlText w:val=""/>
      <w:lvlJc w:val="left"/>
    </w:lvl>
    <w:lvl w:ilvl="8" w:tplc="0B6EE558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25F825C2"/>
    <w:lvl w:ilvl="0" w:tplc="0B261548">
      <w:start w:val="3"/>
      <w:numFmt w:val="decimal"/>
      <w:lvlText w:val="%1."/>
      <w:lvlJc w:val="left"/>
    </w:lvl>
    <w:lvl w:ilvl="1" w:tplc="F3EADA74">
      <w:numFmt w:val="decimal"/>
      <w:lvlText w:val=""/>
      <w:lvlJc w:val="left"/>
    </w:lvl>
    <w:lvl w:ilvl="2" w:tplc="295E5B36">
      <w:numFmt w:val="decimal"/>
      <w:lvlText w:val=""/>
      <w:lvlJc w:val="left"/>
    </w:lvl>
    <w:lvl w:ilvl="3" w:tplc="A59CE02A">
      <w:numFmt w:val="decimal"/>
      <w:lvlText w:val=""/>
      <w:lvlJc w:val="left"/>
    </w:lvl>
    <w:lvl w:ilvl="4" w:tplc="3E6C2D2E">
      <w:numFmt w:val="decimal"/>
      <w:lvlText w:val=""/>
      <w:lvlJc w:val="left"/>
    </w:lvl>
    <w:lvl w:ilvl="5" w:tplc="BCB87776">
      <w:numFmt w:val="decimal"/>
      <w:lvlText w:val=""/>
      <w:lvlJc w:val="left"/>
    </w:lvl>
    <w:lvl w:ilvl="6" w:tplc="6F3E0F5A">
      <w:numFmt w:val="decimal"/>
      <w:lvlText w:val=""/>
      <w:lvlJc w:val="left"/>
    </w:lvl>
    <w:lvl w:ilvl="7" w:tplc="703073FE">
      <w:numFmt w:val="decimal"/>
      <w:lvlText w:val=""/>
      <w:lvlJc w:val="left"/>
    </w:lvl>
    <w:lvl w:ilvl="8" w:tplc="456CD05A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A27AB50A"/>
    <w:lvl w:ilvl="0" w:tplc="BC7E9CF4">
      <w:start w:val="1"/>
      <w:numFmt w:val="decimal"/>
      <w:lvlText w:val="%1)"/>
      <w:lvlJc w:val="left"/>
    </w:lvl>
    <w:lvl w:ilvl="1" w:tplc="DF6A7578">
      <w:numFmt w:val="decimal"/>
      <w:lvlText w:val=""/>
      <w:lvlJc w:val="left"/>
    </w:lvl>
    <w:lvl w:ilvl="2" w:tplc="125251E4">
      <w:numFmt w:val="decimal"/>
      <w:lvlText w:val=""/>
      <w:lvlJc w:val="left"/>
    </w:lvl>
    <w:lvl w:ilvl="3" w:tplc="0C1CC95A">
      <w:numFmt w:val="decimal"/>
      <w:lvlText w:val=""/>
      <w:lvlJc w:val="left"/>
    </w:lvl>
    <w:lvl w:ilvl="4" w:tplc="087E1504">
      <w:numFmt w:val="decimal"/>
      <w:lvlText w:val=""/>
      <w:lvlJc w:val="left"/>
    </w:lvl>
    <w:lvl w:ilvl="5" w:tplc="B05ADD0C">
      <w:numFmt w:val="decimal"/>
      <w:lvlText w:val=""/>
      <w:lvlJc w:val="left"/>
    </w:lvl>
    <w:lvl w:ilvl="6" w:tplc="9DE63256">
      <w:numFmt w:val="decimal"/>
      <w:lvlText w:val=""/>
      <w:lvlJc w:val="left"/>
    </w:lvl>
    <w:lvl w:ilvl="7" w:tplc="99E68A4C">
      <w:numFmt w:val="decimal"/>
      <w:lvlText w:val=""/>
      <w:lvlJc w:val="left"/>
    </w:lvl>
    <w:lvl w:ilvl="8" w:tplc="FAEE0428">
      <w:numFmt w:val="decimal"/>
      <w:lvlText w:val=""/>
      <w:lvlJc w:val="left"/>
    </w:lvl>
  </w:abstractNum>
  <w:abstractNum w:abstractNumId="8" w15:restartNumberingAfterBreak="0">
    <w:nsid w:val="000022EE"/>
    <w:multiLevelType w:val="hybridMultilevel"/>
    <w:tmpl w:val="700AC528"/>
    <w:lvl w:ilvl="0" w:tplc="3C1C789C">
      <w:start w:val="1"/>
      <w:numFmt w:val="bullet"/>
      <w:lvlText w:val="и"/>
      <w:lvlJc w:val="left"/>
    </w:lvl>
    <w:lvl w:ilvl="1" w:tplc="8D4062E8">
      <w:numFmt w:val="decimal"/>
      <w:lvlText w:val=""/>
      <w:lvlJc w:val="left"/>
    </w:lvl>
    <w:lvl w:ilvl="2" w:tplc="C9A67EFC">
      <w:numFmt w:val="decimal"/>
      <w:lvlText w:val=""/>
      <w:lvlJc w:val="left"/>
    </w:lvl>
    <w:lvl w:ilvl="3" w:tplc="0596CE8E">
      <w:numFmt w:val="decimal"/>
      <w:lvlText w:val=""/>
      <w:lvlJc w:val="left"/>
    </w:lvl>
    <w:lvl w:ilvl="4" w:tplc="98744614">
      <w:numFmt w:val="decimal"/>
      <w:lvlText w:val=""/>
      <w:lvlJc w:val="left"/>
    </w:lvl>
    <w:lvl w:ilvl="5" w:tplc="DA4C56EE">
      <w:numFmt w:val="decimal"/>
      <w:lvlText w:val=""/>
      <w:lvlJc w:val="left"/>
    </w:lvl>
    <w:lvl w:ilvl="6" w:tplc="58B69638">
      <w:numFmt w:val="decimal"/>
      <w:lvlText w:val=""/>
      <w:lvlJc w:val="left"/>
    </w:lvl>
    <w:lvl w:ilvl="7" w:tplc="531E1FFE">
      <w:numFmt w:val="decimal"/>
      <w:lvlText w:val=""/>
      <w:lvlJc w:val="left"/>
    </w:lvl>
    <w:lvl w:ilvl="8" w:tplc="DE68D0D4">
      <w:numFmt w:val="decimal"/>
      <w:lvlText w:val=""/>
      <w:lvlJc w:val="left"/>
    </w:lvl>
  </w:abstractNum>
  <w:abstractNum w:abstractNumId="9" w15:restartNumberingAfterBreak="0">
    <w:nsid w:val="00002350"/>
    <w:multiLevelType w:val="hybridMultilevel"/>
    <w:tmpl w:val="0C78C77C"/>
    <w:lvl w:ilvl="0" w:tplc="884410A8">
      <w:start w:val="1"/>
      <w:numFmt w:val="bullet"/>
      <w:lvlText w:val="-"/>
      <w:lvlJc w:val="left"/>
    </w:lvl>
    <w:lvl w:ilvl="1" w:tplc="3E188AA6">
      <w:numFmt w:val="decimal"/>
      <w:lvlText w:val=""/>
      <w:lvlJc w:val="left"/>
    </w:lvl>
    <w:lvl w:ilvl="2" w:tplc="94E21F26">
      <w:numFmt w:val="decimal"/>
      <w:lvlText w:val=""/>
      <w:lvlJc w:val="left"/>
    </w:lvl>
    <w:lvl w:ilvl="3" w:tplc="53F8E160">
      <w:numFmt w:val="decimal"/>
      <w:lvlText w:val=""/>
      <w:lvlJc w:val="left"/>
    </w:lvl>
    <w:lvl w:ilvl="4" w:tplc="D2D85C60">
      <w:numFmt w:val="decimal"/>
      <w:lvlText w:val=""/>
      <w:lvlJc w:val="left"/>
    </w:lvl>
    <w:lvl w:ilvl="5" w:tplc="4448FFE8">
      <w:numFmt w:val="decimal"/>
      <w:lvlText w:val=""/>
      <w:lvlJc w:val="left"/>
    </w:lvl>
    <w:lvl w:ilvl="6" w:tplc="00CE535A">
      <w:numFmt w:val="decimal"/>
      <w:lvlText w:val=""/>
      <w:lvlJc w:val="left"/>
    </w:lvl>
    <w:lvl w:ilvl="7" w:tplc="2BAE253E">
      <w:numFmt w:val="decimal"/>
      <w:lvlText w:val=""/>
      <w:lvlJc w:val="left"/>
    </w:lvl>
    <w:lvl w:ilvl="8" w:tplc="2C6CAE40">
      <w:numFmt w:val="decimal"/>
      <w:lvlText w:val=""/>
      <w:lvlJc w:val="left"/>
    </w:lvl>
  </w:abstractNum>
  <w:abstractNum w:abstractNumId="10" w15:restartNumberingAfterBreak="0">
    <w:nsid w:val="0000260D"/>
    <w:multiLevelType w:val="hybridMultilevel"/>
    <w:tmpl w:val="ED883826"/>
    <w:lvl w:ilvl="0" w:tplc="66F098D2">
      <w:start w:val="4"/>
      <w:numFmt w:val="decimal"/>
      <w:lvlText w:val="%1)"/>
      <w:lvlJc w:val="left"/>
    </w:lvl>
    <w:lvl w:ilvl="1" w:tplc="4164E858">
      <w:numFmt w:val="decimal"/>
      <w:lvlText w:val=""/>
      <w:lvlJc w:val="left"/>
    </w:lvl>
    <w:lvl w:ilvl="2" w:tplc="06FA0442">
      <w:numFmt w:val="decimal"/>
      <w:lvlText w:val=""/>
      <w:lvlJc w:val="left"/>
    </w:lvl>
    <w:lvl w:ilvl="3" w:tplc="9640934A">
      <w:numFmt w:val="decimal"/>
      <w:lvlText w:val=""/>
      <w:lvlJc w:val="left"/>
    </w:lvl>
    <w:lvl w:ilvl="4" w:tplc="FF0ACF98">
      <w:numFmt w:val="decimal"/>
      <w:lvlText w:val=""/>
      <w:lvlJc w:val="left"/>
    </w:lvl>
    <w:lvl w:ilvl="5" w:tplc="81063CC2">
      <w:numFmt w:val="decimal"/>
      <w:lvlText w:val=""/>
      <w:lvlJc w:val="left"/>
    </w:lvl>
    <w:lvl w:ilvl="6" w:tplc="66261AD4">
      <w:numFmt w:val="decimal"/>
      <w:lvlText w:val=""/>
      <w:lvlJc w:val="left"/>
    </w:lvl>
    <w:lvl w:ilvl="7" w:tplc="B352C874">
      <w:numFmt w:val="decimal"/>
      <w:lvlText w:val=""/>
      <w:lvlJc w:val="left"/>
    </w:lvl>
    <w:lvl w:ilvl="8" w:tplc="A75879D8">
      <w:numFmt w:val="decimal"/>
      <w:lvlText w:val=""/>
      <w:lvlJc w:val="left"/>
    </w:lvl>
  </w:abstractNum>
  <w:abstractNum w:abstractNumId="11" w15:restartNumberingAfterBreak="0">
    <w:nsid w:val="000026A6"/>
    <w:multiLevelType w:val="hybridMultilevel"/>
    <w:tmpl w:val="FEA83F28"/>
    <w:lvl w:ilvl="0" w:tplc="3D34586A">
      <w:start w:val="1"/>
      <w:numFmt w:val="decimal"/>
      <w:lvlText w:val="%1"/>
      <w:lvlJc w:val="left"/>
    </w:lvl>
    <w:lvl w:ilvl="1" w:tplc="710A1F22">
      <w:start w:val="9"/>
      <w:numFmt w:val="upperLetter"/>
      <w:lvlText w:val="%2."/>
      <w:lvlJc w:val="left"/>
    </w:lvl>
    <w:lvl w:ilvl="2" w:tplc="AA50482A">
      <w:numFmt w:val="decimal"/>
      <w:lvlText w:val=""/>
      <w:lvlJc w:val="left"/>
    </w:lvl>
    <w:lvl w:ilvl="3" w:tplc="FFEE0EE2">
      <w:numFmt w:val="decimal"/>
      <w:lvlText w:val=""/>
      <w:lvlJc w:val="left"/>
    </w:lvl>
    <w:lvl w:ilvl="4" w:tplc="74F8DAFE">
      <w:numFmt w:val="decimal"/>
      <w:lvlText w:val=""/>
      <w:lvlJc w:val="left"/>
    </w:lvl>
    <w:lvl w:ilvl="5" w:tplc="BC4644C2">
      <w:numFmt w:val="decimal"/>
      <w:lvlText w:val=""/>
      <w:lvlJc w:val="left"/>
    </w:lvl>
    <w:lvl w:ilvl="6" w:tplc="57247218">
      <w:numFmt w:val="decimal"/>
      <w:lvlText w:val=""/>
      <w:lvlJc w:val="left"/>
    </w:lvl>
    <w:lvl w:ilvl="7" w:tplc="A4643C2E">
      <w:numFmt w:val="decimal"/>
      <w:lvlText w:val=""/>
      <w:lvlJc w:val="left"/>
    </w:lvl>
    <w:lvl w:ilvl="8" w:tplc="026415F0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E3524C14"/>
    <w:lvl w:ilvl="0" w:tplc="108C1906">
      <w:start w:val="2"/>
      <w:numFmt w:val="decimal"/>
      <w:lvlText w:val="%1."/>
      <w:lvlJc w:val="left"/>
    </w:lvl>
    <w:lvl w:ilvl="1" w:tplc="539AB61A">
      <w:numFmt w:val="decimal"/>
      <w:lvlText w:val=""/>
      <w:lvlJc w:val="left"/>
    </w:lvl>
    <w:lvl w:ilvl="2" w:tplc="872E591E">
      <w:numFmt w:val="decimal"/>
      <w:lvlText w:val=""/>
      <w:lvlJc w:val="left"/>
    </w:lvl>
    <w:lvl w:ilvl="3" w:tplc="6960E2E0">
      <w:numFmt w:val="decimal"/>
      <w:lvlText w:val=""/>
      <w:lvlJc w:val="left"/>
    </w:lvl>
    <w:lvl w:ilvl="4" w:tplc="5AD61724">
      <w:numFmt w:val="decimal"/>
      <w:lvlText w:val=""/>
      <w:lvlJc w:val="left"/>
    </w:lvl>
    <w:lvl w:ilvl="5" w:tplc="36D619B2">
      <w:numFmt w:val="decimal"/>
      <w:lvlText w:val=""/>
      <w:lvlJc w:val="left"/>
    </w:lvl>
    <w:lvl w:ilvl="6" w:tplc="3016251A">
      <w:numFmt w:val="decimal"/>
      <w:lvlText w:val=""/>
      <w:lvlJc w:val="left"/>
    </w:lvl>
    <w:lvl w:ilvl="7" w:tplc="E402ACE4">
      <w:numFmt w:val="decimal"/>
      <w:lvlText w:val=""/>
      <w:lvlJc w:val="left"/>
    </w:lvl>
    <w:lvl w:ilvl="8" w:tplc="3F728190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7B1AF380"/>
    <w:lvl w:ilvl="0" w:tplc="286E4E30">
      <w:start w:val="3"/>
      <w:numFmt w:val="decimal"/>
      <w:lvlText w:val="%1."/>
      <w:lvlJc w:val="left"/>
    </w:lvl>
    <w:lvl w:ilvl="1" w:tplc="E09C62F0">
      <w:numFmt w:val="decimal"/>
      <w:lvlText w:val=""/>
      <w:lvlJc w:val="left"/>
    </w:lvl>
    <w:lvl w:ilvl="2" w:tplc="F25EBBA4">
      <w:numFmt w:val="decimal"/>
      <w:lvlText w:val=""/>
      <w:lvlJc w:val="left"/>
    </w:lvl>
    <w:lvl w:ilvl="3" w:tplc="29C03176">
      <w:numFmt w:val="decimal"/>
      <w:lvlText w:val=""/>
      <w:lvlJc w:val="left"/>
    </w:lvl>
    <w:lvl w:ilvl="4" w:tplc="FC526B70">
      <w:numFmt w:val="decimal"/>
      <w:lvlText w:val=""/>
      <w:lvlJc w:val="left"/>
    </w:lvl>
    <w:lvl w:ilvl="5" w:tplc="4A6A50A6">
      <w:numFmt w:val="decimal"/>
      <w:lvlText w:val=""/>
      <w:lvlJc w:val="left"/>
    </w:lvl>
    <w:lvl w:ilvl="6" w:tplc="480A31B8">
      <w:numFmt w:val="decimal"/>
      <w:lvlText w:val=""/>
      <w:lvlJc w:val="left"/>
    </w:lvl>
    <w:lvl w:ilvl="7" w:tplc="E78A51DA">
      <w:numFmt w:val="decimal"/>
      <w:lvlText w:val=""/>
      <w:lvlJc w:val="left"/>
    </w:lvl>
    <w:lvl w:ilvl="8" w:tplc="91C259B4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A634AC6A"/>
    <w:lvl w:ilvl="0" w:tplc="0280669E">
      <w:start w:val="1"/>
      <w:numFmt w:val="bullet"/>
      <w:lvlText w:val="а"/>
      <w:lvlJc w:val="left"/>
    </w:lvl>
    <w:lvl w:ilvl="1" w:tplc="3F922A9C">
      <w:start w:val="1"/>
      <w:numFmt w:val="bullet"/>
      <w:lvlText w:val="-"/>
      <w:lvlJc w:val="left"/>
    </w:lvl>
    <w:lvl w:ilvl="2" w:tplc="F16AF5DA">
      <w:numFmt w:val="decimal"/>
      <w:lvlText w:val=""/>
      <w:lvlJc w:val="left"/>
    </w:lvl>
    <w:lvl w:ilvl="3" w:tplc="51FEEA3C">
      <w:numFmt w:val="decimal"/>
      <w:lvlText w:val=""/>
      <w:lvlJc w:val="left"/>
    </w:lvl>
    <w:lvl w:ilvl="4" w:tplc="C1D21A1C">
      <w:numFmt w:val="decimal"/>
      <w:lvlText w:val=""/>
      <w:lvlJc w:val="left"/>
    </w:lvl>
    <w:lvl w:ilvl="5" w:tplc="F84C3C74">
      <w:numFmt w:val="decimal"/>
      <w:lvlText w:val=""/>
      <w:lvlJc w:val="left"/>
    </w:lvl>
    <w:lvl w:ilvl="6" w:tplc="B9E8A152">
      <w:numFmt w:val="decimal"/>
      <w:lvlText w:val=""/>
      <w:lvlJc w:val="left"/>
    </w:lvl>
    <w:lvl w:ilvl="7" w:tplc="37480F1A">
      <w:numFmt w:val="decimal"/>
      <w:lvlText w:val=""/>
      <w:lvlJc w:val="left"/>
    </w:lvl>
    <w:lvl w:ilvl="8" w:tplc="947CE1B2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0832C0D8"/>
    <w:lvl w:ilvl="0" w:tplc="C0D2DD0E">
      <w:start w:val="61"/>
      <w:numFmt w:val="upperLetter"/>
      <w:lvlText w:val="%1."/>
      <w:lvlJc w:val="left"/>
    </w:lvl>
    <w:lvl w:ilvl="1" w:tplc="F6B66B0A">
      <w:numFmt w:val="decimal"/>
      <w:lvlText w:val=""/>
      <w:lvlJc w:val="left"/>
    </w:lvl>
    <w:lvl w:ilvl="2" w:tplc="D12E6608">
      <w:numFmt w:val="decimal"/>
      <w:lvlText w:val=""/>
      <w:lvlJc w:val="left"/>
    </w:lvl>
    <w:lvl w:ilvl="3" w:tplc="AE0EBE6A">
      <w:numFmt w:val="decimal"/>
      <w:lvlText w:val=""/>
      <w:lvlJc w:val="left"/>
    </w:lvl>
    <w:lvl w:ilvl="4" w:tplc="6872463C">
      <w:numFmt w:val="decimal"/>
      <w:lvlText w:val=""/>
      <w:lvlJc w:val="left"/>
    </w:lvl>
    <w:lvl w:ilvl="5" w:tplc="E258E9AA">
      <w:numFmt w:val="decimal"/>
      <w:lvlText w:val=""/>
      <w:lvlJc w:val="left"/>
    </w:lvl>
    <w:lvl w:ilvl="6" w:tplc="A1BA026A">
      <w:numFmt w:val="decimal"/>
      <w:lvlText w:val=""/>
      <w:lvlJc w:val="left"/>
    </w:lvl>
    <w:lvl w:ilvl="7" w:tplc="D506D54E">
      <w:numFmt w:val="decimal"/>
      <w:lvlText w:val=""/>
      <w:lvlJc w:val="left"/>
    </w:lvl>
    <w:lvl w:ilvl="8" w:tplc="B4C22BDC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D6589138"/>
    <w:lvl w:ilvl="0" w:tplc="A83C701A">
      <w:start w:val="1"/>
      <w:numFmt w:val="bullet"/>
      <w:lvlText w:val="-"/>
      <w:lvlJc w:val="left"/>
    </w:lvl>
    <w:lvl w:ilvl="1" w:tplc="1E98F7F2">
      <w:numFmt w:val="decimal"/>
      <w:lvlText w:val=""/>
      <w:lvlJc w:val="left"/>
    </w:lvl>
    <w:lvl w:ilvl="2" w:tplc="AD58BDE6">
      <w:numFmt w:val="decimal"/>
      <w:lvlText w:val=""/>
      <w:lvlJc w:val="left"/>
    </w:lvl>
    <w:lvl w:ilvl="3" w:tplc="C83408EE">
      <w:numFmt w:val="decimal"/>
      <w:lvlText w:val=""/>
      <w:lvlJc w:val="left"/>
    </w:lvl>
    <w:lvl w:ilvl="4" w:tplc="EC227142">
      <w:numFmt w:val="decimal"/>
      <w:lvlText w:val=""/>
      <w:lvlJc w:val="left"/>
    </w:lvl>
    <w:lvl w:ilvl="5" w:tplc="848EA2A0">
      <w:numFmt w:val="decimal"/>
      <w:lvlText w:val=""/>
      <w:lvlJc w:val="left"/>
    </w:lvl>
    <w:lvl w:ilvl="6" w:tplc="5540F494">
      <w:numFmt w:val="decimal"/>
      <w:lvlText w:val=""/>
      <w:lvlJc w:val="left"/>
    </w:lvl>
    <w:lvl w:ilvl="7" w:tplc="586A6CF8">
      <w:numFmt w:val="decimal"/>
      <w:lvlText w:val=""/>
      <w:lvlJc w:val="left"/>
    </w:lvl>
    <w:lvl w:ilvl="8" w:tplc="EABA6E54">
      <w:numFmt w:val="decimal"/>
      <w:lvlText w:val=""/>
      <w:lvlJc w:val="left"/>
    </w:lvl>
  </w:abstractNum>
  <w:abstractNum w:abstractNumId="17" w15:restartNumberingAfterBreak="0">
    <w:nsid w:val="00004B40"/>
    <w:multiLevelType w:val="hybridMultilevel"/>
    <w:tmpl w:val="10E8DA50"/>
    <w:lvl w:ilvl="0" w:tplc="B85E9C0C">
      <w:start w:val="1"/>
      <w:numFmt w:val="bullet"/>
      <w:lvlText w:val="-"/>
      <w:lvlJc w:val="left"/>
    </w:lvl>
    <w:lvl w:ilvl="1" w:tplc="13947EB8">
      <w:numFmt w:val="decimal"/>
      <w:lvlText w:val=""/>
      <w:lvlJc w:val="left"/>
    </w:lvl>
    <w:lvl w:ilvl="2" w:tplc="EFE84082">
      <w:numFmt w:val="decimal"/>
      <w:lvlText w:val=""/>
      <w:lvlJc w:val="left"/>
    </w:lvl>
    <w:lvl w:ilvl="3" w:tplc="303E4B36">
      <w:numFmt w:val="decimal"/>
      <w:lvlText w:val=""/>
      <w:lvlJc w:val="left"/>
    </w:lvl>
    <w:lvl w:ilvl="4" w:tplc="D096B726">
      <w:numFmt w:val="decimal"/>
      <w:lvlText w:val=""/>
      <w:lvlJc w:val="left"/>
    </w:lvl>
    <w:lvl w:ilvl="5" w:tplc="9A7C30E2">
      <w:numFmt w:val="decimal"/>
      <w:lvlText w:val=""/>
      <w:lvlJc w:val="left"/>
    </w:lvl>
    <w:lvl w:ilvl="6" w:tplc="ACC2F8CE">
      <w:numFmt w:val="decimal"/>
      <w:lvlText w:val=""/>
      <w:lvlJc w:val="left"/>
    </w:lvl>
    <w:lvl w:ilvl="7" w:tplc="B6BCC252">
      <w:numFmt w:val="decimal"/>
      <w:lvlText w:val=""/>
      <w:lvlJc w:val="left"/>
    </w:lvl>
    <w:lvl w:ilvl="8" w:tplc="355439E6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555E492A"/>
    <w:lvl w:ilvl="0" w:tplc="2AD0F518">
      <w:start w:val="9"/>
      <w:numFmt w:val="upperLetter"/>
      <w:lvlText w:val="%1."/>
      <w:lvlJc w:val="left"/>
    </w:lvl>
    <w:lvl w:ilvl="1" w:tplc="28F47996">
      <w:start w:val="1"/>
      <w:numFmt w:val="decimal"/>
      <w:lvlText w:val="%2."/>
      <w:lvlJc w:val="left"/>
    </w:lvl>
    <w:lvl w:ilvl="2" w:tplc="108ACEFC">
      <w:numFmt w:val="decimal"/>
      <w:lvlText w:val=""/>
      <w:lvlJc w:val="left"/>
    </w:lvl>
    <w:lvl w:ilvl="3" w:tplc="1B4ED082">
      <w:numFmt w:val="decimal"/>
      <w:lvlText w:val=""/>
      <w:lvlJc w:val="left"/>
    </w:lvl>
    <w:lvl w:ilvl="4" w:tplc="A824DAE4">
      <w:numFmt w:val="decimal"/>
      <w:lvlText w:val=""/>
      <w:lvlJc w:val="left"/>
    </w:lvl>
    <w:lvl w:ilvl="5" w:tplc="D6E83F7A">
      <w:numFmt w:val="decimal"/>
      <w:lvlText w:val=""/>
      <w:lvlJc w:val="left"/>
    </w:lvl>
    <w:lvl w:ilvl="6" w:tplc="B302F2AC">
      <w:numFmt w:val="decimal"/>
      <w:lvlText w:val=""/>
      <w:lvlJc w:val="left"/>
    </w:lvl>
    <w:lvl w:ilvl="7" w:tplc="67DE09FE">
      <w:numFmt w:val="decimal"/>
      <w:lvlText w:val=""/>
      <w:lvlJc w:val="left"/>
    </w:lvl>
    <w:lvl w:ilvl="8" w:tplc="C700FE14">
      <w:numFmt w:val="decimal"/>
      <w:lvlText w:val=""/>
      <w:lvlJc w:val="left"/>
    </w:lvl>
  </w:abstractNum>
  <w:abstractNum w:abstractNumId="19" w15:restartNumberingAfterBreak="0">
    <w:nsid w:val="00004E45"/>
    <w:multiLevelType w:val="hybridMultilevel"/>
    <w:tmpl w:val="FB22CD16"/>
    <w:lvl w:ilvl="0" w:tplc="70AE3492">
      <w:start w:val="2"/>
      <w:numFmt w:val="decimal"/>
      <w:lvlText w:val="%1."/>
      <w:lvlJc w:val="left"/>
    </w:lvl>
    <w:lvl w:ilvl="1" w:tplc="1404608E">
      <w:numFmt w:val="decimal"/>
      <w:lvlText w:val=""/>
      <w:lvlJc w:val="left"/>
    </w:lvl>
    <w:lvl w:ilvl="2" w:tplc="AF20CDF4">
      <w:numFmt w:val="decimal"/>
      <w:lvlText w:val=""/>
      <w:lvlJc w:val="left"/>
    </w:lvl>
    <w:lvl w:ilvl="3" w:tplc="9050D09E">
      <w:numFmt w:val="decimal"/>
      <w:lvlText w:val=""/>
      <w:lvlJc w:val="left"/>
    </w:lvl>
    <w:lvl w:ilvl="4" w:tplc="BAE6A84C">
      <w:numFmt w:val="decimal"/>
      <w:lvlText w:val=""/>
      <w:lvlJc w:val="left"/>
    </w:lvl>
    <w:lvl w:ilvl="5" w:tplc="0C2A1F7A">
      <w:numFmt w:val="decimal"/>
      <w:lvlText w:val=""/>
      <w:lvlJc w:val="left"/>
    </w:lvl>
    <w:lvl w:ilvl="6" w:tplc="E4F63B16">
      <w:numFmt w:val="decimal"/>
      <w:lvlText w:val=""/>
      <w:lvlJc w:val="left"/>
    </w:lvl>
    <w:lvl w:ilvl="7" w:tplc="25323790">
      <w:numFmt w:val="decimal"/>
      <w:lvlText w:val=""/>
      <w:lvlJc w:val="left"/>
    </w:lvl>
    <w:lvl w:ilvl="8" w:tplc="EEB88DC6">
      <w:numFmt w:val="decimal"/>
      <w:lvlText w:val=""/>
      <w:lvlJc w:val="left"/>
    </w:lvl>
  </w:abstractNum>
  <w:abstractNum w:abstractNumId="20" w15:restartNumberingAfterBreak="0">
    <w:nsid w:val="000056AE"/>
    <w:multiLevelType w:val="hybridMultilevel"/>
    <w:tmpl w:val="0BC002CC"/>
    <w:lvl w:ilvl="0" w:tplc="B21661B0">
      <w:start w:val="1"/>
      <w:numFmt w:val="bullet"/>
      <w:lvlText w:val="-"/>
      <w:lvlJc w:val="left"/>
    </w:lvl>
    <w:lvl w:ilvl="1" w:tplc="039839B8">
      <w:numFmt w:val="decimal"/>
      <w:lvlText w:val=""/>
      <w:lvlJc w:val="left"/>
    </w:lvl>
    <w:lvl w:ilvl="2" w:tplc="A148BEB8">
      <w:numFmt w:val="decimal"/>
      <w:lvlText w:val=""/>
      <w:lvlJc w:val="left"/>
    </w:lvl>
    <w:lvl w:ilvl="3" w:tplc="1FC05FDC">
      <w:numFmt w:val="decimal"/>
      <w:lvlText w:val=""/>
      <w:lvlJc w:val="left"/>
    </w:lvl>
    <w:lvl w:ilvl="4" w:tplc="12E41782">
      <w:numFmt w:val="decimal"/>
      <w:lvlText w:val=""/>
      <w:lvlJc w:val="left"/>
    </w:lvl>
    <w:lvl w:ilvl="5" w:tplc="1B0884EE">
      <w:numFmt w:val="decimal"/>
      <w:lvlText w:val=""/>
      <w:lvlJc w:val="left"/>
    </w:lvl>
    <w:lvl w:ilvl="6" w:tplc="4296F660">
      <w:numFmt w:val="decimal"/>
      <w:lvlText w:val=""/>
      <w:lvlJc w:val="left"/>
    </w:lvl>
    <w:lvl w:ilvl="7" w:tplc="5DDAEEE0">
      <w:numFmt w:val="decimal"/>
      <w:lvlText w:val=""/>
      <w:lvlJc w:val="left"/>
    </w:lvl>
    <w:lvl w:ilvl="8" w:tplc="B3848536">
      <w:numFmt w:val="decimal"/>
      <w:lvlText w:val=""/>
      <w:lvlJc w:val="left"/>
    </w:lvl>
  </w:abstractNum>
  <w:abstractNum w:abstractNumId="21" w15:restartNumberingAfterBreak="0">
    <w:nsid w:val="00005878"/>
    <w:multiLevelType w:val="hybridMultilevel"/>
    <w:tmpl w:val="B8865B88"/>
    <w:lvl w:ilvl="0" w:tplc="D0701814">
      <w:start w:val="1"/>
      <w:numFmt w:val="bullet"/>
      <w:lvlText w:val="-"/>
      <w:lvlJc w:val="left"/>
    </w:lvl>
    <w:lvl w:ilvl="1" w:tplc="1264D85E">
      <w:numFmt w:val="decimal"/>
      <w:lvlText w:val=""/>
      <w:lvlJc w:val="left"/>
    </w:lvl>
    <w:lvl w:ilvl="2" w:tplc="40569F52">
      <w:numFmt w:val="decimal"/>
      <w:lvlText w:val=""/>
      <w:lvlJc w:val="left"/>
    </w:lvl>
    <w:lvl w:ilvl="3" w:tplc="8A3CB728">
      <w:numFmt w:val="decimal"/>
      <w:lvlText w:val=""/>
      <w:lvlJc w:val="left"/>
    </w:lvl>
    <w:lvl w:ilvl="4" w:tplc="105A979E">
      <w:numFmt w:val="decimal"/>
      <w:lvlText w:val=""/>
      <w:lvlJc w:val="left"/>
    </w:lvl>
    <w:lvl w:ilvl="5" w:tplc="F40030EC">
      <w:numFmt w:val="decimal"/>
      <w:lvlText w:val=""/>
      <w:lvlJc w:val="left"/>
    </w:lvl>
    <w:lvl w:ilvl="6" w:tplc="5D806F96">
      <w:numFmt w:val="decimal"/>
      <w:lvlText w:val=""/>
      <w:lvlJc w:val="left"/>
    </w:lvl>
    <w:lvl w:ilvl="7" w:tplc="33F00C0A">
      <w:numFmt w:val="decimal"/>
      <w:lvlText w:val=""/>
      <w:lvlJc w:val="left"/>
    </w:lvl>
    <w:lvl w:ilvl="8" w:tplc="45E28022">
      <w:numFmt w:val="decimal"/>
      <w:lvlText w:val=""/>
      <w:lvlJc w:val="left"/>
    </w:lvl>
  </w:abstractNum>
  <w:abstractNum w:abstractNumId="22" w15:restartNumberingAfterBreak="0">
    <w:nsid w:val="00005D03"/>
    <w:multiLevelType w:val="hybridMultilevel"/>
    <w:tmpl w:val="F3209608"/>
    <w:lvl w:ilvl="0" w:tplc="42807804">
      <w:start w:val="1"/>
      <w:numFmt w:val="decimal"/>
      <w:lvlText w:val="%1."/>
      <w:lvlJc w:val="left"/>
    </w:lvl>
    <w:lvl w:ilvl="1" w:tplc="AD5C259A">
      <w:numFmt w:val="decimal"/>
      <w:lvlText w:val=""/>
      <w:lvlJc w:val="left"/>
    </w:lvl>
    <w:lvl w:ilvl="2" w:tplc="FD125E3E">
      <w:numFmt w:val="decimal"/>
      <w:lvlText w:val=""/>
      <w:lvlJc w:val="left"/>
    </w:lvl>
    <w:lvl w:ilvl="3" w:tplc="D1DA1D2E">
      <w:numFmt w:val="decimal"/>
      <w:lvlText w:val=""/>
      <w:lvlJc w:val="left"/>
    </w:lvl>
    <w:lvl w:ilvl="4" w:tplc="E954D54A">
      <w:numFmt w:val="decimal"/>
      <w:lvlText w:val=""/>
      <w:lvlJc w:val="left"/>
    </w:lvl>
    <w:lvl w:ilvl="5" w:tplc="0B24CB94">
      <w:numFmt w:val="decimal"/>
      <w:lvlText w:val=""/>
      <w:lvlJc w:val="left"/>
    </w:lvl>
    <w:lvl w:ilvl="6" w:tplc="817CFFAC">
      <w:numFmt w:val="decimal"/>
      <w:lvlText w:val=""/>
      <w:lvlJc w:val="left"/>
    </w:lvl>
    <w:lvl w:ilvl="7" w:tplc="0846D976">
      <w:numFmt w:val="decimal"/>
      <w:lvlText w:val=""/>
      <w:lvlJc w:val="left"/>
    </w:lvl>
    <w:lvl w:ilvl="8" w:tplc="FDAEAEF4">
      <w:numFmt w:val="decimal"/>
      <w:lvlText w:val=""/>
      <w:lvlJc w:val="left"/>
    </w:lvl>
  </w:abstractNum>
  <w:abstractNum w:abstractNumId="23" w15:restartNumberingAfterBreak="0">
    <w:nsid w:val="000063CB"/>
    <w:multiLevelType w:val="hybridMultilevel"/>
    <w:tmpl w:val="0E8A2F24"/>
    <w:lvl w:ilvl="0" w:tplc="E7E861F6">
      <w:start w:val="1"/>
      <w:numFmt w:val="bullet"/>
      <w:lvlText w:val="к"/>
      <w:lvlJc w:val="left"/>
    </w:lvl>
    <w:lvl w:ilvl="1" w:tplc="8E4C7C7E">
      <w:numFmt w:val="decimal"/>
      <w:lvlText w:val=""/>
      <w:lvlJc w:val="left"/>
    </w:lvl>
    <w:lvl w:ilvl="2" w:tplc="8C1A35C8">
      <w:numFmt w:val="decimal"/>
      <w:lvlText w:val=""/>
      <w:lvlJc w:val="left"/>
    </w:lvl>
    <w:lvl w:ilvl="3" w:tplc="92FE96AE">
      <w:numFmt w:val="decimal"/>
      <w:lvlText w:val=""/>
      <w:lvlJc w:val="left"/>
    </w:lvl>
    <w:lvl w:ilvl="4" w:tplc="2A763C1C">
      <w:numFmt w:val="decimal"/>
      <w:lvlText w:val=""/>
      <w:lvlJc w:val="left"/>
    </w:lvl>
    <w:lvl w:ilvl="5" w:tplc="702A5F2C">
      <w:numFmt w:val="decimal"/>
      <w:lvlText w:val=""/>
      <w:lvlJc w:val="left"/>
    </w:lvl>
    <w:lvl w:ilvl="6" w:tplc="A5A2C248">
      <w:numFmt w:val="decimal"/>
      <w:lvlText w:val=""/>
      <w:lvlJc w:val="left"/>
    </w:lvl>
    <w:lvl w:ilvl="7" w:tplc="0016AEE2">
      <w:numFmt w:val="decimal"/>
      <w:lvlText w:val=""/>
      <w:lvlJc w:val="left"/>
    </w:lvl>
    <w:lvl w:ilvl="8" w:tplc="87FEAEB6">
      <w:numFmt w:val="decimal"/>
      <w:lvlText w:val=""/>
      <w:lvlJc w:val="left"/>
    </w:lvl>
  </w:abstractNum>
  <w:abstractNum w:abstractNumId="24" w15:restartNumberingAfterBreak="0">
    <w:nsid w:val="00006443"/>
    <w:multiLevelType w:val="hybridMultilevel"/>
    <w:tmpl w:val="0B9A78B2"/>
    <w:lvl w:ilvl="0" w:tplc="BB482DDC">
      <w:start w:val="1"/>
      <w:numFmt w:val="upperLetter"/>
      <w:lvlText w:val="%1"/>
      <w:lvlJc w:val="left"/>
    </w:lvl>
    <w:lvl w:ilvl="1" w:tplc="D85AA80E">
      <w:start w:val="3"/>
      <w:numFmt w:val="decimal"/>
      <w:lvlText w:val="%2."/>
      <w:lvlJc w:val="left"/>
    </w:lvl>
    <w:lvl w:ilvl="2" w:tplc="A86A65E0">
      <w:numFmt w:val="decimal"/>
      <w:lvlText w:val=""/>
      <w:lvlJc w:val="left"/>
    </w:lvl>
    <w:lvl w:ilvl="3" w:tplc="E27099A4">
      <w:numFmt w:val="decimal"/>
      <w:lvlText w:val=""/>
      <w:lvlJc w:val="left"/>
    </w:lvl>
    <w:lvl w:ilvl="4" w:tplc="C19E6D8A">
      <w:numFmt w:val="decimal"/>
      <w:lvlText w:val=""/>
      <w:lvlJc w:val="left"/>
    </w:lvl>
    <w:lvl w:ilvl="5" w:tplc="D5DAB77E">
      <w:numFmt w:val="decimal"/>
      <w:lvlText w:val=""/>
      <w:lvlJc w:val="left"/>
    </w:lvl>
    <w:lvl w:ilvl="6" w:tplc="CD4C60CA">
      <w:numFmt w:val="decimal"/>
      <w:lvlText w:val=""/>
      <w:lvlJc w:val="left"/>
    </w:lvl>
    <w:lvl w:ilvl="7" w:tplc="C414A5CC">
      <w:numFmt w:val="decimal"/>
      <w:lvlText w:val=""/>
      <w:lvlJc w:val="left"/>
    </w:lvl>
    <w:lvl w:ilvl="8" w:tplc="FC920E72">
      <w:numFmt w:val="decimal"/>
      <w:lvlText w:val=""/>
      <w:lvlJc w:val="left"/>
    </w:lvl>
  </w:abstractNum>
  <w:abstractNum w:abstractNumId="25" w15:restartNumberingAfterBreak="0">
    <w:nsid w:val="000066BB"/>
    <w:multiLevelType w:val="hybridMultilevel"/>
    <w:tmpl w:val="94B469BA"/>
    <w:lvl w:ilvl="0" w:tplc="72CEDFBE">
      <w:start w:val="35"/>
      <w:numFmt w:val="upperLetter"/>
      <w:lvlText w:val="%1."/>
      <w:lvlJc w:val="left"/>
    </w:lvl>
    <w:lvl w:ilvl="1" w:tplc="1E34FA0E">
      <w:start w:val="1"/>
      <w:numFmt w:val="decimal"/>
      <w:lvlText w:val="%2."/>
      <w:lvlJc w:val="left"/>
    </w:lvl>
    <w:lvl w:ilvl="2" w:tplc="A8963648">
      <w:numFmt w:val="decimal"/>
      <w:lvlText w:val=""/>
      <w:lvlJc w:val="left"/>
    </w:lvl>
    <w:lvl w:ilvl="3" w:tplc="D2E426EA">
      <w:numFmt w:val="decimal"/>
      <w:lvlText w:val=""/>
      <w:lvlJc w:val="left"/>
    </w:lvl>
    <w:lvl w:ilvl="4" w:tplc="3532494C">
      <w:numFmt w:val="decimal"/>
      <w:lvlText w:val=""/>
      <w:lvlJc w:val="left"/>
    </w:lvl>
    <w:lvl w:ilvl="5" w:tplc="401006A4">
      <w:numFmt w:val="decimal"/>
      <w:lvlText w:val=""/>
      <w:lvlJc w:val="left"/>
    </w:lvl>
    <w:lvl w:ilvl="6" w:tplc="1E3E8F0C">
      <w:numFmt w:val="decimal"/>
      <w:lvlText w:val=""/>
      <w:lvlJc w:val="left"/>
    </w:lvl>
    <w:lvl w:ilvl="7" w:tplc="473643FA">
      <w:numFmt w:val="decimal"/>
      <w:lvlText w:val=""/>
      <w:lvlJc w:val="left"/>
    </w:lvl>
    <w:lvl w:ilvl="8" w:tplc="565EC766">
      <w:numFmt w:val="decimal"/>
      <w:lvlText w:val=""/>
      <w:lvlJc w:val="left"/>
    </w:lvl>
  </w:abstractNum>
  <w:abstractNum w:abstractNumId="26" w15:restartNumberingAfterBreak="0">
    <w:nsid w:val="00006B89"/>
    <w:multiLevelType w:val="hybridMultilevel"/>
    <w:tmpl w:val="D9CA9276"/>
    <w:lvl w:ilvl="0" w:tplc="44060D3E">
      <w:start w:val="4"/>
      <w:numFmt w:val="decimal"/>
      <w:lvlText w:val="%1."/>
      <w:lvlJc w:val="left"/>
    </w:lvl>
    <w:lvl w:ilvl="1" w:tplc="52FAAE9E">
      <w:numFmt w:val="decimal"/>
      <w:lvlText w:val=""/>
      <w:lvlJc w:val="left"/>
    </w:lvl>
    <w:lvl w:ilvl="2" w:tplc="79C87FEA">
      <w:numFmt w:val="decimal"/>
      <w:lvlText w:val=""/>
      <w:lvlJc w:val="left"/>
    </w:lvl>
    <w:lvl w:ilvl="3" w:tplc="AD1CABE4">
      <w:numFmt w:val="decimal"/>
      <w:lvlText w:val=""/>
      <w:lvlJc w:val="left"/>
    </w:lvl>
    <w:lvl w:ilvl="4" w:tplc="E5D83B7E">
      <w:numFmt w:val="decimal"/>
      <w:lvlText w:val=""/>
      <w:lvlJc w:val="left"/>
    </w:lvl>
    <w:lvl w:ilvl="5" w:tplc="A1D04E9A">
      <w:numFmt w:val="decimal"/>
      <w:lvlText w:val=""/>
      <w:lvlJc w:val="left"/>
    </w:lvl>
    <w:lvl w:ilvl="6" w:tplc="BBE253D0">
      <w:numFmt w:val="decimal"/>
      <w:lvlText w:val=""/>
      <w:lvlJc w:val="left"/>
    </w:lvl>
    <w:lvl w:ilvl="7" w:tplc="A1D61960">
      <w:numFmt w:val="decimal"/>
      <w:lvlText w:val=""/>
      <w:lvlJc w:val="left"/>
    </w:lvl>
    <w:lvl w:ilvl="8" w:tplc="D8802A3A">
      <w:numFmt w:val="decimal"/>
      <w:lvlText w:val=""/>
      <w:lvlJc w:val="left"/>
    </w:lvl>
  </w:abstractNum>
  <w:abstractNum w:abstractNumId="27" w15:restartNumberingAfterBreak="0">
    <w:nsid w:val="00006BFC"/>
    <w:multiLevelType w:val="hybridMultilevel"/>
    <w:tmpl w:val="F8C09520"/>
    <w:lvl w:ilvl="0" w:tplc="560CA354">
      <w:start w:val="1"/>
      <w:numFmt w:val="bullet"/>
      <w:lvlText w:val="В"/>
      <w:lvlJc w:val="left"/>
    </w:lvl>
    <w:lvl w:ilvl="1" w:tplc="694E303A">
      <w:numFmt w:val="decimal"/>
      <w:lvlText w:val=""/>
      <w:lvlJc w:val="left"/>
    </w:lvl>
    <w:lvl w:ilvl="2" w:tplc="A25C5314">
      <w:numFmt w:val="decimal"/>
      <w:lvlText w:val=""/>
      <w:lvlJc w:val="left"/>
    </w:lvl>
    <w:lvl w:ilvl="3" w:tplc="7B029496">
      <w:numFmt w:val="decimal"/>
      <w:lvlText w:val=""/>
      <w:lvlJc w:val="left"/>
    </w:lvl>
    <w:lvl w:ilvl="4" w:tplc="D75EB0D2">
      <w:numFmt w:val="decimal"/>
      <w:lvlText w:val=""/>
      <w:lvlJc w:val="left"/>
    </w:lvl>
    <w:lvl w:ilvl="5" w:tplc="FA5E8F20">
      <w:numFmt w:val="decimal"/>
      <w:lvlText w:val=""/>
      <w:lvlJc w:val="left"/>
    </w:lvl>
    <w:lvl w:ilvl="6" w:tplc="627CB8B0">
      <w:numFmt w:val="decimal"/>
      <w:lvlText w:val=""/>
      <w:lvlJc w:val="left"/>
    </w:lvl>
    <w:lvl w:ilvl="7" w:tplc="CC0A22B2">
      <w:numFmt w:val="decimal"/>
      <w:lvlText w:val=""/>
      <w:lvlJc w:val="left"/>
    </w:lvl>
    <w:lvl w:ilvl="8" w:tplc="58D68258">
      <w:numFmt w:val="decimal"/>
      <w:lvlText w:val=""/>
      <w:lvlJc w:val="left"/>
    </w:lvl>
  </w:abstractNum>
  <w:abstractNum w:abstractNumId="28" w15:restartNumberingAfterBreak="0">
    <w:nsid w:val="00006E5D"/>
    <w:multiLevelType w:val="hybridMultilevel"/>
    <w:tmpl w:val="9CBE8EA2"/>
    <w:lvl w:ilvl="0" w:tplc="48460F68">
      <w:start w:val="3"/>
      <w:numFmt w:val="decimal"/>
      <w:lvlText w:val="%1."/>
      <w:lvlJc w:val="left"/>
    </w:lvl>
    <w:lvl w:ilvl="1" w:tplc="8424D7BE">
      <w:numFmt w:val="decimal"/>
      <w:lvlText w:val=""/>
      <w:lvlJc w:val="left"/>
    </w:lvl>
    <w:lvl w:ilvl="2" w:tplc="22E2AD3C">
      <w:numFmt w:val="decimal"/>
      <w:lvlText w:val=""/>
      <w:lvlJc w:val="left"/>
    </w:lvl>
    <w:lvl w:ilvl="3" w:tplc="5C7676C6">
      <w:numFmt w:val="decimal"/>
      <w:lvlText w:val=""/>
      <w:lvlJc w:val="left"/>
    </w:lvl>
    <w:lvl w:ilvl="4" w:tplc="01521A7A">
      <w:numFmt w:val="decimal"/>
      <w:lvlText w:val=""/>
      <w:lvlJc w:val="left"/>
    </w:lvl>
    <w:lvl w:ilvl="5" w:tplc="13AE4738">
      <w:numFmt w:val="decimal"/>
      <w:lvlText w:val=""/>
      <w:lvlJc w:val="left"/>
    </w:lvl>
    <w:lvl w:ilvl="6" w:tplc="A6B28452">
      <w:numFmt w:val="decimal"/>
      <w:lvlText w:val=""/>
      <w:lvlJc w:val="left"/>
    </w:lvl>
    <w:lvl w:ilvl="7" w:tplc="CCB6DDD4">
      <w:numFmt w:val="decimal"/>
      <w:lvlText w:val=""/>
      <w:lvlJc w:val="left"/>
    </w:lvl>
    <w:lvl w:ilvl="8" w:tplc="D096BA28">
      <w:numFmt w:val="decimal"/>
      <w:lvlText w:val=""/>
      <w:lvlJc w:val="left"/>
    </w:lvl>
  </w:abstractNum>
  <w:abstractNum w:abstractNumId="29" w15:restartNumberingAfterBreak="0">
    <w:nsid w:val="0000701F"/>
    <w:multiLevelType w:val="hybridMultilevel"/>
    <w:tmpl w:val="E494A322"/>
    <w:lvl w:ilvl="0" w:tplc="DA3A80F8">
      <w:start w:val="1"/>
      <w:numFmt w:val="decimal"/>
      <w:lvlText w:val="%1."/>
      <w:lvlJc w:val="left"/>
    </w:lvl>
    <w:lvl w:ilvl="1" w:tplc="19F0717A">
      <w:start w:val="1"/>
      <w:numFmt w:val="upperLetter"/>
      <w:lvlText w:val="%2"/>
      <w:lvlJc w:val="left"/>
    </w:lvl>
    <w:lvl w:ilvl="2" w:tplc="C2A6DBDE">
      <w:numFmt w:val="decimal"/>
      <w:lvlText w:val=""/>
      <w:lvlJc w:val="left"/>
    </w:lvl>
    <w:lvl w:ilvl="3" w:tplc="84D42ED2">
      <w:numFmt w:val="decimal"/>
      <w:lvlText w:val=""/>
      <w:lvlJc w:val="left"/>
    </w:lvl>
    <w:lvl w:ilvl="4" w:tplc="7F3A698C">
      <w:numFmt w:val="decimal"/>
      <w:lvlText w:val=""/>
      <w:lvlJc w:val="left"/>
    </w:lvl>
    <w:lvl w:ilvl="5" w:tplc="B9905946">
      <w:numFmt w:val="decimal"/>
      <w:lvlText w:val=""/>
      <w:lvlJc w:val="left"/>
    </w:lvl>
    <w:lvl w:ilvl="6" w:tplc="6896A316">
      <w:numFmt w:val="decimal"/>
      <w:lvlText w:val=""/>
      <w:lvlJc w:val="left"/>
    </w:lvl>
    <w:lvl w:ilvl="7" w:tplc="EC74A268">
      <w:numFmt w:val="decimal"/>
      <w:lvlText w:val=""/>
      <w:lvlJc w:val="left"/>
    </w:lvl>
    <w:lvl w:ilvl="8" w:tplc="F560F93A">
      <w:numFmt w:val="decimal"/>
      <w:lvlText w:val=""/>
      <w:lvlJc w:val="left"/>
    </w:lvl>
  </w:abstractNum>
  <w:abstractNum w:abstractNumId="30" w15:restartNumberingAfterBreak="0">
    <w:nsid w:val="0000759A"/>
    <w:multiLevelType w:val="hybridMultilevel"/>
    <w:tmpl w:val="5C7A1AC0"/>
    <w:lvl w:ilvl="0" w:tplc="BDEC9752">
      <w:start w:val="1"/>
      <w:numFmt w:val="bullet"/>
      <w:lvlText w:val="у"/>
      <w:lvlJc w:val="left"/>
    </w:lvl>
    <w:lvl w:ilvl="1" w:tplc="C28E3EE2">
      <w:start w:val="1"/>
      <w:numFmt w:val="bullet"/>
      <w:lvlText w:val="-"/>
      <w:lvlJc w:val="left"/>
    </w:lvl>
    <w:lvl w:ilvl="2" w:tplc="E92AAA04">
      <w:numFmt w:val="decimal"/>
      <w:lvlText w:val=""/>
      <w:lvlJc w:val="left"/>
    </w:lvl>
    <w:lvl w:ilvl="3" w:tplc="DF88E814">
      <w:numFmt w:val="decimal"/>
      <w:lvlText w:val=""/>
      <w:lvlJc w:val="left"/>
    </w:lvl>
    <w:lvl w:ilvl="4" w:tplc="DA14C6E6">
      <w:numFmt w:val="decimal"/>
      <w:lvlText w:val=""/>
      <w:lvlJc w:val="left"/>
    </w:lvl>
    <w:lvl w:ilvl="5" w:tplc="EE527EA8">
      <w:numFmt w:val="decimal"/>
      <w:lvlText w:val=""/>
      <w:lvlJc w:val="left"/>
    </w:lvl>
    <w:lvl w:ilvl="6" w:tplc="64F44A34">
      <w:numFmt w:val="decimal"/>
      <w:lvlText w:val=""/>
      <w:lvlJc w:val="left"/>
    </w:lvl>
    <w:lvl w:ilvl="7" w:tplc="374E01A2">
      <w:numFmt w:val="decimal"/>
      <w:lvlText w:val=""/>
      <w:lvlJc w:val="left"/>
    </w:lvl>
    <w:lvl w:ilvl="8" w:tplc="E912F2FA">
      <w:numFmt w:val="decimal"/>
      <w:lvlText w:val=""/>
      <w:lvlJc w:val="left"/>
    </w:lvl>
  </w:abstractNum>
  <w:abstractNum w:abstractNumId="31" w15:restartNumberingAfterBreak="0">
    <w:nsid w:val="0000767D"/>
    <w:multiLevelType w:val="hybridMultilevel"/>
    <w:tmpl w:val="B0121EF2"/>
    <w:lvl w:ilvl="0" w:tplc="932A59EC">
      <w:start w:val="3"/>
      <w:numFmt w:val="decimal"/>
      <w:lvlText w:val="%1."/>
      <w:lvlJc w:val="left"/>
    </w:lvl>
    <w:lvl w:ilvl="1" w:tplc="296A5164">
      <w:numFmt w:val="decimal"/>
      <w:lvlText w:val=""/>
      <w:lvlJc w:val="left"/>
    </w:lvl>
    <w:lvl w:ilvl="2" w:tplc="014E707E">
      <w:numFmt w:val="decimal"/>
      <w:lvlText w:val=""/>
      <w:lvlJc w:val="left"/>
    </w:lvl>
    <w:lvl w:ilvl="3" w:tplc="FDF402B2">
      <w:numFmt w:val="decimal"/>
      <w:lvlText w:val=""/>
      <w:lvlJc w:val="left"/>
    </w:lvl>
    <w:lvl w:ilvl="4" w:tplc="C906778C">
      <w:numFmt w:val="decimal"/>
      <w:lvlText w:val=""/>
      <w:lvlJc w:val="left"/>
    </w:lvl>
    <w:lvl w:ilvl="5" w:tplc="B1ACAB54">
      <w:numFmt w:val="decimal"/>
      <w:lvlText w:val=""/>
      <w:lvlJc w:val="left"/>
    </w:lvl>
    <w:lvl w:ilvl="6" w:tplc="37040346">
      <w:numFmt w:val="decimal"/>
      <w:lvlText w:val=""/>
      <w:lvlJc w:val="left"/>
    </w:lvl>
    <w:lvl w:ilvl="7" w:tplc="D4960DA2">
      <w:numFmt w:val="decimal"/>
      <w:lvlText w:val=""/>
      <w:lvlJc w:val="left"/>
    </w:lvl>
    <w:lvl w:ilvl="8" w:tplc="530449CE">
      <w:numFmt w:val="decimal"/>
      <w:lvlText w:val=""/>
      <w:lvlJc w:val="left"/>
    </w:lvl>
  </w:abstractNum>
  <w:abstractNum w:abstractNumId="32" w15:restartNumberingAfterBreak="0">
    <w:nsid w:val="00007A5A"/>
    <w:multiLevelType w:val="hybridMultilevel"/>
    <w:tmpl w:val="34FC1C74"/>
    <w:lvl w:ilvl="0" w:tplc="D82A4718">
      <w:start w:val="1"/>
      <w:numFmt w:val="bullet"/>
      <w:lvlText w:val="-"/>
      <w:lvlJc w:val="left"/>
    </w:lvl>
    <w:lvl w:ilvl="1" w:tplc="D930A89E">
      <w:numFmt w:val="decimal"/>
      <w:lvlText w:val=""/>
      <w:lvlJc w:val="left"/>
    </w:lvl>
    <w:lvl w:ilvl="2" w:tplc="68D07664">
      <w:numFmt w:val="decimal"/>
      <w:lvlText w:val=""/>
      <w:lvlJc w:val="left"/>
    </w:lvl>
    <w:lvl w:ilvl="3" w:tplc="7D827CD4">
      <w:numFmt w:val="decimal"/>
      <w:lvlText w:val=""/>
      <w:lvlJc w:val="left"/>
    </w:lvl>
    <w:lvl w:ilvl="4" w:tplc="6AE08E1E">
      <w:numFmt w:val="decimal"/>
      <w:lvlText w:val=""/>
      <w:lvlJc w:val="left"/>
    </w:lvl>
    <w:lvl w:ilvl="5" w:tplc="8B04AAD4">
      <w:numFmt w:val="decimal"/>
      <w:lvlText w:val=""/>
      <w:lvlJc w:val="left"/>
    </w:lvl>
    <w:lvl w:ilvl="6" w:tplc="2EC4810C">
      <w:numFmt w:val="decimal"/>
      <w:lvlText w:val=""/>
      <w:lvlJc w:val="left"/>
    </w:lvl>
    <w:lvl w:ilvl="7" w:tplc="20ACA806">
      <w:numFmt w:val="decimal"/>
      <w:lvlText w:val=""/>
      <w:lvlJc w:val="left"/>
    </w:lvl>
    <w:lvl w:ilvl="8" w:tplc="5BB8F55E">
      <w:numFmt w:val="decimal"/>
      <w:lvlText w:val=""/>
      <w:lvlJc w:val="left"/>
    </w:lvl>
  </w:abstractNum>
  <w:abstractNum w:abstractNumId="33" w15:restartNumberingAfterBreak="0">
    <w:nsid w:val="00007F96"/>
    <w:multiLevelType w:val="hybridMultilevel"/>
    <w:tmpl w:val="F5A8BB9C"/>
    <w:lvl w:ilvl="0" w:tplc="01C42A3A">
      <w:start w:val="35"/>
      <w:numFmt w:val="upperLetter"/>
      <w:lvlText w:val="%1."/>
      <w:lvlJc w:val="left"/>
    </w:lvl>
    <w:lvl w:ilvl="1" w:tplc="7C44A80C">
      <w:numFmt w:val="decimal"/>
      <w:lvlText w:val=""/>
      <w:lvlJc w:val="left"/>
    </w:lvl>
    <w:lvl w:ilvl="2" w:tplc="7F5C7030">
      <w:numFmt w:val="decimal"/>
      <w:lvlText w:val=""/>
      <w:lvlJc w:val="left"/>
    </w:lvl>
    <w:lvl w:ilvl="3" w:tplc="5E544AE8">
      <w:numFmt w:val="decimal"/>
      <w:lvlText w:val=""/>
      <w:lvlJc w:val="left"/>
    </w:lvl>
    <w:lvl w:ilvl="4" w:tplc="3CE6C3F4">
      <w:numFmt w:val="decimal"/>
      <w:lvlText w:val=""/>
      <w:lvlJc w:val="left"/>
    </w:lvl>
    <w:lvl w:ilvl="5" w:tplc="1A0C8F64">
      <w:numFmt w:val="decimal"/>
      <w:lvlText w:val=""/>
      <w:lvlJc w:val="left"/>
    </w:lvl>
    <w:lvl w:ilvl="6" w:tplc="778EF2F2">
      <w:numFmt w:val="decimal"/>
      <w:lvlText w:val=""/>
      <w:lvlJc w:val="left"/>
    </w:lvl>
    <w:lvl w:ilvl="7" w:tplc="EB604A1E">
      <w:numFmt w:val="decimal"/>
      <w:lvlText w:val=""/>
      <w:lvlJc w:val="left"/>
    </w:lvl>
    <w:lvl w:ilvl="8" w:tplc="E72C3B1A">
      <w:numFmt w:val="decimal"/>
      <w:lvlText w:val=""/>
      <w:lvlJc w:val="left"/>
    </w:lvl>
  </w:abstractNum>
  <w:abstractNum w:abstractNumId="34" w15:restartNumberingAfterBreak="0">
    <w:nsid w:val="00007FF5"/>
    <w:multiLevelType w:val="hybridMultilevel"/>
    <w:tmpl w:val="D91C86B0"/>
    <w:lvl w:ilvl="0" w:tplc="ABCAD236">
      <w:start w:val="1"/>
      <w:numFmt w:val="decimal"/>
      <w:lvlText w:val="%1."/>
      <w:lvlJc w:val="left"/>
    </w:lvl>
    <w:lvl w:ilvl="1" w:tplc="15A487E0">
      <w:numFmt w:val="decimal"/>
      <w:lvlText w:val=""/>
      <w:lvlJc w:val="left"/>
    </w:lvl>
    <w:lvl w:ilvl="2" w:tplc="018CAB74">
      <w:numFmt w:val="decimal"/>
      <w:lvlText w:val=""/>
      <w:lvlJc w:val="left"/>
    </w:lvl>
    <w:lvl w:ilvl="3" w:tplc="F6BACDFE">
      <w:numFmt w:val="decimal"/>
      <w:lvlText w:val=""/>
      <w:lvlJc w:val="left"/>
    </w:lvl>
    <w:lvl w:ilvl="4" w:tplc="07525896">
      <w:numFmt w:val="decimal"/>
      <w:lvlText w:val=""/>
      <w:lvlJc w:val="left"/>
    </w:lvl>
    <w:lvl w:ilvl="5" w:tplc="EF7C073A">
      <w:numFmt w:val="decimal"/>
      <w:lvlText w:val=""/>
      <w:lvlJc w:val="left"/>
    </w:lvl>
    <w:lvl w:ilvl="6" w:tplc="775A395A">
      <w:numFmt w:val="decimal"/>
      <w:lvlText w:val=""/>
      <w:lvlJc w:val="left"/>
    </w:lvl>
    <w:lvl w:ilvl="7" w:tplc="94285006">
      <w:numFmt w:val="decimal"/>
      <w:lvlText w:val=""/>
      <w:lvlJc w:val="left"/>
    </w:lvl>
    <w:lvl w:ilvl="8" w:tplc="87FE9992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D91"/>
    <w:rsid w:val="003E066A"/>
    <w:rsid w:val="006A49DC"/>
    <w:rsid w:val="00DC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F4EB"/>
  <w15:docId w15:val="{2F57E882-7677-4EC9-9E57-2708C033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Zumrut</cp:lastModifiedBy>
  <cp:revision>3</cp:revision>
  <dcterms:created xsi:type="dcterms:W3CDTF">2017-12-20T08:14:00Z</dcterms:created>
  <dcterms:modified xsi:type="dcterms:W3CDTF">2020-02-07T09:39:00Z</dcterms:modified>
</cp:coreProperties>
</file>