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22" w:rsidRPr="00484122" w:rsidRDefault="00484122" w:rsidP="00484122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color w:val="E33A12"/>
          <w:kern w:val="36"/>
          <w:sz w:val="27"/>
          <w:szCs w:val="27"/>
          <w:lang w:eastAsia="ru-RU"/>
        </w:rPr>
      </w:pPr>
      <w:r w:rsidRPr="00484122">
        <w:rPr>
          <w:rFonts w:ascii="Comic Sans MS" w:eastAsia="Times New Roman" w:hAnsi="Comic Sans MS" w:cs="Times New Roman"/>
          <w:color w:val="E33A12"/>
          <w:kern w:val="36"/>
          <w:sz w:val="27"/>
          <w:szCs w:val="27"/>
          <w:lang w:eastAsia="ru-RU"/>
        </w:rPr>
        <w:t>Памятка для детей и подростков о правилах безопасности в Интернете</w:t>
      </w:r>
    </w:p>
    <w:p w:rsidR="00484122" w:rsidRDefault="00484122" w:rsidP="00484122">
      <w:pPr>
        <w:spacing w:after="0" w:line="270" w:lineRule="atLeast"/>
        <w:jc w:val="center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484122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ПАМЯТКА ДЛЯ ДЕТЕЙ И ПОДРОСТКОВ</w:t>
      </w:r>
    </w:p>
    <w:p w:rsidR="00484122" w:rsidRPr="00484122" w:rsidRDefault="00484122" w:rsidP="004841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ПРАВИЛА БЕЗОПАСНОСТИ ШКОЛЬНИКОВ В ИНТЕРНЕТЕ</w:t>
      </w:r>
      <w:bookmarkStart w:id="0" w:name="_GoBack"/>
      <w:bookmarkEnd w:id="0"/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считается плагиатом (умышленное присвоение авторства чужого произведения).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</w:t>
      </w:r>
      <w:proofErr w:type="gram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Интернет-друзья</w:t>
      </w:r>
      <w:proofErr w:type="gramEnd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правила для школьников младших классов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 должны это знать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Если вас кто-то расстроил или обидел, обязательно расскажите родителям.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правила для школьников средних классов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 должны это знать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 Если вам пришло сообщение с незнакомого адреса, его лучше не открывать. Подобные письма могут содержать вирусы.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Если вас кто-то расстроил или обидел, расскажите все взрослому.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правила для школьников старших классов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 должны это знать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Нежелательно размещать персональную информацию в интернете.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Если вы публикуете фото или видео в интернете — каждый может посмотреть их.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Не отвечайте на спам (нежелательную электронную почту).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messenger</w:t>
      </w:r>
      <w:proofErr w:type="spellEnd"/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т.д.)</w:t>
      </w:r>
    </w:p>
    <w:p w:rsidR="00484122" w:rsidRPr="00484122" w:rsidRDefault="00484122" w:rsidP="004841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Помните, что виртуальные знакомые могут быть не теми, за кого себя выдают.</w:t>
      </w:r>
    </w:p>
    <w:p w:rsidR="0097599C" w:rsidRDefault="0097599C"/>
    <w:sectPr w:rsidR="0097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6E"/>
    <w:rsid w:val="00484122"/>
    <w:rsid w:val="0097599C"/>
    <w:rsid w:val="00E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9999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2017-02-14T07:42:00Z</dcterms:created>
  <dcterms:modified xsi:type="dcterms:W3CDTF">2017-02-14T07:44:00Z</dcterms:modified>
</cp:coreProperties>
</file>